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B9" w:rsidRDefault="005F14A7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 三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5.23-5.29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4123B9" w:rsidRDefault="005F14A7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1"/>
        <w:gridCol w:w="868"/>
        <w:gridCol w:w="1647"/>
        <w:gridCol w:w="5188"/>
        <w:gridCol w:w="3164"/>
        <w:gridCol w:w="2485"/>
        <w:gridCol w:w="1305"/>
      </w:tblGrid>
      <w:tr w:rsidR="004123B9">
        <w:trPr>
          <w:trHeight w:val="80"/>
          <w:jc w:val="center"/>
        </w:trPr>
        <w:tc>
          <w:tcPr>
            <w:tcW w:w="1001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6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30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68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重点领域廉政问题专项整治工作情况通报会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学生工作例会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中央院系区南侧水库改造提升项目方案汇报会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68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第三轮岗位聘用部署会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各部门、各学院负责人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4123B9" w:rsidRDefault="004123B9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第11次校长办公会议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校长办公会成员、党政办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123B9">
        <w:trPr>
          <w:trHeight w:val="80"/>
          <w:jc w:val="center"/>
        </w:trPr>
        <w:tc>
          <w:tcPr>
            <w:tcW w:w="1001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68" w:type="dxa"/>
            <w:vMerge w:val="restart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647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5188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164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85" w:type="dxa"/>
            <w:vAlign w:val="center"/>
          </w:tcPr>
          <w:p w:rsidR="004123B9" w:rsidRDefault="005F14A7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4123B9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37DD6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A37DD6" w:rsidRDefault="00A37DD6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A37DD6" w:rsidRDefault="00A37DD6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研究生导师招生资格认定会</w:t>
            </w:r>
          </w:p>
        </w:tc>
        <w:tc>
          <w:tcPr>
            <w:tcW w:w="3164" w:type="dxa"/>
            <w:vAlign w:val="center"/>
          </w:tcPr>
          <w:p w:rsidR="00A37DD6" w:rsidRDefault="00A37DD6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学位委员会成员</w:t>
            </w:r>
          </w:p>
        </w:tc>
        <w:tc>
          <w:tcPr>
            <w:tcW w:w="2485" w:type="dxa"/>
            <w:vAlign w:val="center"/>
          </w:tcPr>
          <w:p w:rsidR="00A37DD6" w:rsidRDefault="00A37DD6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616会议室</w:t>
            </w:r>
          </w:p>
        </w:tc>
        <w:tc>
          <w:tcPr>
            <w:tcW w:w="1305" w:type="dxa"/>
            <w:vAlign w:val="center"/>
          </w:tcPr>
          <w:p w:rsidR="00A37DD6" w:rsidRDefault="00A37DD6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董德坤</w:t>
            </w:r>
          </w:p>
        </w:tc>
      </w:tr>
      <w:tr w:rsidR="00A37DD6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资质现场审核会</w:t>
            </w:r>
          </w:p>
        </w:tc>
        <w:tc>
          <w:tcPr>
            <w:tcW w:w="3164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485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305" w:type="dxa"/>
            <w:vAlign w:val="center"/>
          </w:tcPr>
          <w:p w:rsidR="00A37DD6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37DD6">
        <w:trPr>
          <w:trHeight w:val="80"/>
          <w:jc w:val="center"/>
        </w:trPr>
        <w:tc>
          <w:tcPr>
            <w:tcW w:w="1001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88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教学工作例会</w:t>
            </w:r>
          </w:p>
        </w:tc>
        <w:tc>
          <w:tcPr>
            <w:tcW w:w="3164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485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室</w:t>
            </w:r>
          </w:p>
        </w:tc>
        <w:tc>
          <w:tcPr>
            <w:tcW w:w="1305" w:type="dxa"/>
            <w:vAlign w:val="center"/>
          </w:tcPr>
          <w:p w:rsidR="00A37DD6" w:rsidRDefault="00C45722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校领导</w:t>
            </w:r>
          </w:p>
        </w:tc>
      </w:tr>
      <w:tr w:rsidR="00A37DD6">
        <w:trPr>
          <w:trHeight w:val="80"/>
          <w:jc w:val="center"/>
        </w:trPr>
        <w:tc>
          <w:tcPr>
            <w:tcW w:w="1001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68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647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A37DD6">
        <w:trPr>
          <w:trHeight w:val="80"/>
          <w:jc w:val="center"/>
        </w:trPr>
        <w:tc>
          <w:tcPr>
            <w:tcW w:w="1001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68" w:type="dxa"/>
            <w:vAlign w:val="center"/>
          </w:tcPr>
          <w:p w:rsidR="00A37DD6" w:rsidRDefault="00A37DD6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647" w:type="dxa"/>
            <w:vAlign w:val="center"/>
          </w:tcPr>
          <w:p w:rsidR="00A37DD6" w:rsidRDefault="0062552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88" w:type="dxa"/>
            <w:vAlign w:val="center"/>
          </w:tcPr>
          <w:p w:rsidR="00A37DD6" w:rsidRDefault="0062552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164" w:type="dxa"/>
            <w:vAlign w:val="center"/>
          </w:tcPr>
          <w:p w:rsidR="00A37DD6" w:rsidRDefault="0062552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485" w:type="dxa"/>
            <w:vAlign w:val="center"/>
          </w:tcPr>
          <w:p w:rsidR="00A37DD6" w:rsidRDefault="0062552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嘉陵江路校区中央院系区C1-2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616会议室</w:t>
            </w:r>
          </w:p>
        </w:tc>
        <w:tc>
          <w:tcPr>
            <w:tcW w:w="1305" w:type="dxa"/>
            <w:vAlign w:val="center"/>
          </w:tcPr>
          <w:p w:rsidR="00A37DD6" w:rsidRDefault="00625524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李洪民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荀志远</w:t>
            </w:r>
          </w:p>
        </w:tc>
      </w:tr>
      <w:tr w:rsidR="00624DC1">
        <w:trPr>
          <w:trHeight w:val="80"/>
          <w:jc w:val="center"/>
        </w:trPr>
        <w:tc>
          <w:tcPr>
            <w:tcW w:w="1001" w:type="dxa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868" w:type="dxa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647" w:type="dxa"/>
            <w:vMerge w:val="restart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5188" w:type="dxa"/>
            <w:vMerge w:val="restart"/>
            <w:vAlign w:val="center"/>
          </w:tcPr>
          <w:p w:rsidR="00624DC1" w:rsidRPr="00624DC1" w:rsidRDefault="00624DC1" w:rsidP="00624DC1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学院第一届管理优化论坛</w:t>
            </w:r>
          </w:p>
        </w:tc>
        <w:tc>
          <w:tcPr>
            <w:tcW w:w="3164" w:type="dxa"/>
            <w:vMerge w:val="restart"/>
            <w:vAlign w:val="center"/>
          </w:tcPr>
          <w:p w:rsidR="00624DC1" w:rsidRDefault="00624DC1" w:rsidP="00624DC1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校外专家、校内相关老师、研究生</w:t>
            </w:r>
          </w:p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线上</w:t>
            </w:r>
          </w:p>
        </w:tc>
        <w:tc>
          <w:tcPr>
            <w:tcW w:w="1305" w:type="dxa"/>
            <w:vMerge w:val="restart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董德坤</w:t>
            </w:r>
          </w:p>
        </w:tc>
      </w:tr>
      <w:tr w:rsidR="00624DC1">
        <w:trPr>
          <w:trHeight w:val="80"/>
          <w:jc w:val="center"/>
        </w:trPr>
        <w:tc>
          <w:tcPr>
            <w:tcW w:w="1001" w:type="dxa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868" w:type="dxa"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647" w:type="dxa"/>
            <w:vMerge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5188" w:type="dxa"/>
            <w:vMerge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624DC1" w:rsidRPr="00624DC1" w:rsidRDefault="00624DC1" w:rsidP="00624DC1">
            <w:pPr>
              <w:pStyle w:val="paragraph"/>
              <w:spacing w:before="0" w:beforeAutospacing="0" w:after="0" w:afterAutospacing="0" w:line="261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周日2-202</w:t>
            </w:r>
          </w:p>
        </w:tc>
        <w:tc>
          <w:tcPr>
            <w:tcW w:w="1305" w:type="dxa"/>
            <w:vMerge/>
            <w:vAlign w:val="center"/>
          </w:tcPr>
          <w:p w:rsidR="00624DC1" w:rsidRDefault="00624DC1">
            <w:pPr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123B9" w:rsidRDefault="005F14A7">
      <w:pPr>
        <w:numPr>
          <w:ilvl w:val="0"/>
          <w:numId w:val="1"/>
        </w:numPr>
        <w:snapToGrid w:val="0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活动安排可能根据实际情况做出调整，具体时间地点以实际通知为准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4123B9" w:rsidRDefault="005F14A7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Pr="00276901">
        <w:rPr>
          <w:rFonts w:ascii="黑体" w:eastAsia="黑体" w:hAnsi="黑体" w:cs="黑体"/>
          <w:sz w:val="28"/>
          <w:szCs w:val="28"/>
        </w:rPr>
        <w:t xml:space="preserve"> </w:t>
      </w:r>
      <w:r w:rsidR="00276901" w:rsidRPr="00276901">
        <w:rPr>
          <w:rFonts w:ascii="黑体" w:eastAsia="黑体" w:hAnsi="黑体" w:cs="黑体" w:hint="eastAsia"/>
          <w:sz w:val="28"/>
          <w:szCs w:val="28"/>
        </w:rPr>
        <w:t>党总支、</w:t>
      </w:r>
      <w:r w:rsidRPr="00276901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4123B9" w:rsidRDefault="00624DC1">
      <w:pPr>
        <w:tabs>
          <w:tab w:val="left" w:pos="9300"/>
        </w:tabs>
        <w:snapToGrid w:val="0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</w:t>
      </w:r>
      <w:r w:rsidR="005F14A7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</w:t>
      </w:r>
      <w:r w:rsidR="005F14A7"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 w:rsidR="005F14A7">
        <w:rPr>
          <w:rFonts w:ascii="黑体" w:eastAsia="黑体" w:hAnsi="黑体" w:cs="黑体"/>
          <w:sz w:val="28"/>
          <w:szCs w:val="28"/>
        </w:rPr>
        <w:t>5</w:t>
      </w:r>
      <w:r w:rsidR="005F14A7">
        <w:rPr>
          <w:rFonts w:ascii="黑体" w:eastAsia="黑体" w:hAnsi="黑体" w:cs="黑体" w:hint="eastAsia"/>
          <w:sz w:val="28"/>
          <w:szCs w:val="28"/>
        </w:rPr>
        <w:t>月</w:t>
      </w:r>
      <w:r w:rsidR="005F14A7">
        <w:rPr>
          <w:rFonts w:ascii="黑体" w:eastAsia="黑体" w:hAnsi="黑体" w:cs="黑体"/>
          <w:sz w:val="28"/>
          <w:szCs w:val="28"/>
        </w:rPr>
        <w:t>2</w:t>
      </w:r>
      <w:r w:rsidR="00276901">
        <w:rPr>
          <w:rFonts w:ascii="黑体" w:eastAsia="黑体" w:hAnsi="黑体" w:cs="黑体" w:hint="eastAsia"/>
          <w:sz w:val="28"/>
          <w:szCs w:val="28"/>
        </w:rPr>
        <w:t>3</w:t>
      </w:r>
      <w:r w:rsidR="005F14A7">
        <w:rPr>
          <w:rFonts w:ascii="黑体" w:eastAsia="黑体" w:hAnsi="黑体" w:cs="黑体" w:hint="eastAsia"/>
          <w:sz w:val="28"/>
          <w:szCs w:val="28"/>
        </w:rPr>
        <w:t>日</w:t>
      </w:r>
    </w:p>
    <w:sectPr w:rsidR="004123B9" w:rsidSect="004077F6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34" w:rsidRDefault="00B30634" w:rsidP="00EC12ED">
      <w:r>
        <w:separator/>
      </w:r>
    </w:p>
  </w:endnote>
  <w:endnote w:type="continuationSeparator" w:id="0">
    <w:p w:rsidR="00B30634" w:rsidRDefault="00B30634" w:rsidP="00EC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34" w:rsidRDefault="00B30634" w:rsidP="00EC12ED">
      <w:r>
        <w:separator/>
      </w:r>
    </w:p>
  </w:footnote>
  <w:footnote w:type="continuationSeparator" w:id="0">
    <w:p w:rsidR="00B30634" w:rsidRDefault="00B30634" w:rsidP="00EC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2EB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B9"/>
    <w:rsid w:val="00161E03"/>
    <w:rsid w:val="00276901"/>
    <w:rsid w:val="004077F6"/>
    <w:rsid w:val="004123B9"/>
    <w:rsid w:val="004674FE"/>
    <w:rsid w:val="005F14A7"/>
    <w:rsid w:val="00624DC1"/>
    <w:rsid w:val="00625524"/>
    <w:rsid w:val="00784589"/>
    <w:rsid w:val="00983B35"/>
    <w:rsid w:val="00A37DD6"/>
    <w:rsid w:val="00B30634"/>
    <w:rsid w:val="00C00FBB"/>
    <w:rsid w:val="00C45722"/>
    <w:rsid w:val="00E625EC"/>
    <w:rsid w:val="00EC12ED"/>
    <w:rsid w:val="00ED02A4"/>
    <w:rsid w:val="00F8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6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407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077F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0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07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0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4077F6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77F6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4077F6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077F6"/>
    <w:pPr>
      <w:ind w:firstLineChars="200" w:firstLine="420"/>
    </w:pPr>
  </w:style>
  <w:style w:type="paragraph" w:styleId="a8">
    <w:name w:val="No Spacing"/>
    <w:uiPriority w:val="1"/>
    <w:qFormat/>
    <w:rsid w:val="004077F6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4077F6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paragraph">
    <w:name w:val="paragraph"/>
    <w:basedOn w:val="a"/>
    <w:rsid w:val="00A37D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584CB-597E-4E83-B666-876BB27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179</cp:revision>
  <cp:lastPrinted>2019-02-24T09:51:00Z</cp:lastPrinted>
  <dcterms:created xsi:type="dcterms:W3CDTF">2016-04-08T00:29:00Z</dcterms:created>
  <dcterms:modified xsi:type="dcterms:W3CDTF">2022-05-30T03:59:00Z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2fc475ccc1b148a4bc2490b4f528bfdc</vt:lpwstr>
  </property>
</Properties>
</file>