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  <w:sz w:val="23"/>
        </w:rPr>
      </w:pPr>
    </w:p>
    <w:p>
      <w:pPr>
        <w:pStyle w:val="2"/>
        <w:ind w:left="640"/>
      </w:pPr>
      <w:r>
        <w:t>一、会议安排</w:t>
      </w:r>
    </w:p>
    <w:p>
      <w:pPr>
        <w:tabs>
          <w:tab w:val="left" w:pos="1300"/>
          <w:tab w:val="left" w:pos="1961"/>
          <w:tab w:val="left" w:pos="2621"/>
          <w:tab w:val="left" w:pos="3281"/>
          <w:tab w:val="left" w:pos="3941"/>
          <w:tab w:val="left" w:pos="4601"/>
        </w:tabs>
        <w:spacing w:line="714" w:lineRule="exact"/>
        <w:ind w:left="64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排（11.9</w:t>
      </w:r>
      <w:r>
        <w:rPr>
          <w:rFonts w:hint="eastAsia" w:ascii="Arial Unicode MS" w:eastAsia="Arial Unicode MS"/>
          <w:spacing w:val="-14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-11.15）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80" w:bottom="280" w:left="780" w:header="720" w:footer="720" w:gutter="0"/>
          <w:cols w:equalWidth="0" w:num="2">
            <w:col w:w="2364" w:space="937"/>
            <w:col w:w="11979"/>
          </w:cols>
        </w:sectPr>
      </w:pPr>
    </w:p>
    <w:tbl>
      <w:tblPr>
        <w:tblStyle w:val="3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1"/>
        <w:gridCol w:w="1560"/>
        <w:gridCol w:w="5387"/>
        <w:gridCol w:w="3120"/>
        <w:gridCol w:w="1880"/>
        <w:gridCol w:w="11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0" w:hRule="atLeast"/>
        </w:trPr>
        <w:tc>
          <w:tcPr>
            <w:tcW w:w="94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101" w:right="78"/>
              <w:rPr>
                <w:sz w:val="28"/>
              </w:rPr>
            </w:pPr>
            <w:r>
              <w:rPr>
                <w:sz w:val="28"/>
              </w:rPr>
              <w:t>11 月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204" w:right="172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138" w:right="106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1"/>
              </w:tabs>
              <w:spacing w:before="27"/>
              <w:ind w:left="30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1"/>
                <w:tab w:val="left" w:pos="1150"/>
                <w:tab w:val="left" w:pos="1711"/>
              </w:tabs>
              <w:spacing w:before="27"/>
              <w:ind w:left="29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8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88" w:right="54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7"/>
              <w:ind w:left="134" w:right="9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下午3：00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</w:rPr>
            </w:pPr>
            <w:r>
              <w:rPr>
                <w:sz w:val="28"/>
              </w:rPr>
              <w:t>贝壳青岛公司专场招聘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学院毕业生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嘉陵江路校区主教学B126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>上午10：00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山东省级建档立卡学生免学费会议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山东省级建档立卡学生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嘉陵江路校区中央院系区C1-2 309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3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下午3：00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sz w:val="28"/>
              </w:rPr>
              <w:t>江苏中南建筑集团专场招聘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学院毕业生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嘉陵江路校区主教学楼B117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7"/>
              <w:ind w:firstLine="280" w:firstLineChars="100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3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下午2：30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rFonts w:hint="eastAsia"/>
                <w:sz w:val="28"/>
              </w:rPr>
              <w:t>学院引进4位博士上校长办公会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申建红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/>
              </w:rPr>
              <w:t>1902</w:t>
            </w:r>
            <w:r>
              <w:rPr>
                <w:rFonts w:hint="eastAsia"/>
                <w:sz w:val="28"/>
                <w:lang w:val="en-US" w:eastAsia="zh-CN"/>
              </w:rPr>
              <w:t>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7"/>
              <w:jc w:val="both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94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138" w:right="107"/>
              <w:rPr>
                <w:sz w:val="28"/>
                <w:lang w:val="en-US"/>
              </w:rPr>
            </w:pPr>
            <w:r>
              <w:rPr>
                <w:sz w:val="28"/>
              </w:rPr>
              <w:t>下午 2:00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2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19级硕士研究生</w:t>
            </w:r>
            <w:bookmarkStart w:id="0" w:name="_GoBack"/>
            <w:bookmarkEnd w:id="0"/>
            <w:r>
              <w:rPr>
                <w:rFonts w:hint="eastAsia"/>
                <w:sz w:val="28"/>
                <w:lang w:val="en-US"/>
              </w:rPr>
              <w:t>开题报告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32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全体硕士生导师、19级全体硕士研究生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88" w:right="5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嘉陵江路校区主教学楼B227、B228、B231、B232，中央院系区C1-2 302、303、402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134" w:right="98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30"/>
              <w:rPr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7"/>
              <w:ind w:left="138" w:right="107"/>
              <w:rPr>
                <w:sz w:val="28"/>
              </w:rPr>
            </w:pPr>
            <w:r>
              <w:rPr>
                <w:sz w:val="28"/>
              </w:rPr>
              <w:t>下午 2:00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2020级新生拔河比赛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2020级新生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嘉陵江路校区东操场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8"/>
              <w:ind w:left="101" w:right="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8"/>
              <w:ind w:left="30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94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jc w:val="left"/>
              <w:rPr>
                <w:rFonts w:ascii="Arial Unicode MS"/>
                <w:sz w:val="41"/>
              </w:rPr>
            </w:pPr>
          </w:p>
          <w:p>
            <w:pPr>
              <w:pStyle w:val="7"/>
              <w:ind w:left="330"/>
              <w:jc w:val="left"/>
              <w:rPr>
                <w:sz w:val="28"/>
              </w:rPr>
            </w:pPr>
          </w:p>
          <w:p>
            <w:pPr>
              <w:pStyle w:val="7"/>
              <w:ind w:left="33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jc w:val="left"/>
              <w:rPr>
                <w:rFonts w:ascii="Arial Unicode MS"/>
                <w:sz w:val="41"/>
              </w:rPr>
            </w:pPr>
          </w:p>
          <w:p>
            <w:pPr>
              <w:pStyle w:val="7"/>
              <w:ind w:left="30"/>
              <w:rPr>
                <w:sz w:val="28"/>
              </w:rPr>
            </w:pPr>
          </w:p>
          <w:p>
            <w:pPr>
              <w:pStyle w:val="7"/>
              <w:ind w:left="30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7"/>
              <w:ind w:left="138" w:right="107"/>
              <w:rPr>
                <w:sz w:val="28"/>
              </w:rPr>
            </w:pPr>
            <w:r>
              <w:rPr>
                <w:sz w:val="28"/>
              </w:rPr>
              <w:t>下午 2:00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7"/>
              <w:ind w:left="32"/>
              <w:rPr>
                <w:sz w:val="28"/>
              </w:rPr>
            </w:pPr>
            <w:r>
              <w:rPr>
                <w:sz w:val="28"/>
              </w:rPr>
              <w:t>学生工作例会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7"/>
              <w:ind w:left="29"/>
              <w:rPr>
                <w:sz w:val="28"/>
              </w:rPr>
            </w:pPr>
            <w:r>
              <w:rPr>
                <w:sz w:val="28"/>
              </w:rPr>
              <w:t>学生工作处通知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01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滨海人居创新中心7楼会议室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7"/>
              <w:ind w:left="134" w:right="9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下午3：00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rPr>
                <w:sz w:val="28"/>
              </w:rPr>
            </w:pPr>
            <w:r>
              <w:rPr>
                <w:sz w:val="28"/>
              </w:rPr>
              <w:t>天元建设集团专场招聘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ind w:left="30"/>
              <w:rPr>
                <w:sz w:val="28"/>
              </w:rPr>
            </w:pPr>
          </w:p>
          <w:p>
            <w:pPr>
              <w:pStyle w:val="7"/>
              <w:spacing w:before="2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学院毕业生</w:t>
            </w:r>
          </w:p>
          <w:p>
            <w:pPr>
              <w:pStyle w:val="7"/>
              <w:spacing w:before="27"/>
              <w:ind w:left="30"/>
              <w:rPr>
                <w:sz w:val="28"/>
                <w:lang w:val="en-US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嘉陵江路校区主教学楼B108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4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101" w:right="7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0"/>
              <w:ind w:left="30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2"/>
        <w:rPr>
          <w:rFonts w:ascii="Arial Unicode MS"/>
          <w:sz w:val="4"/>
        </w:rPr>
      </w:pPr>
    </w:p>
    <w:p>
      <w:pPr>
        <w:pStyle w:val="2"/>
        <w:spacing w:before="62"/>
        <w:ind w:left="640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8"/>
        </w:rPr>
      </w:pPr>
    </w:p>
    <w:p>
      <w:pPr>
        <w:pStyle w:val="2"/>
        <w:spacing w:before="1"/>
        <w:ind w:left="11156"/>
      </w:pPr>
      <w:r>
        <w:rPr>
          <w:rFonts w:hint="eastAsia"/>
        </w:rPr>
        <w:t>党总支、院办</w:t>
      </w:r>
    </w:p>
    <w:p>
      <w:pPr>
        <w:pStyle w:val="2"/>
        <w:spacing w:before="1"/>
        <w:ind w:left="11156" w:firstLine="280" w:firstLineChars="100"/>
      </w:pPr>
      <w:r>
        <w:t xml:space="preserve">11 月 </w:t>
      </w:r>
      <w:r>
        <w:rPr>
          <w:rFonts w:hint="eastAsia"/>
          <w:lang w:val="en-US"/>
        </w:rPr>
        <w:t xml:space="preserve">9 </w:t>
      </w:r>
      <w:r>
        <w:t>日</w:t>
      </w:r>
    </w:p>
    <w:sectPr>
      <w:type w:val="continuous"/>
      <w:pgSz w:w="16840" w:h="11910" w:orient="landscape"/>
      <w:pgMar w:top="740" w:right="780" w:bottom="280" w:left="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0A62"/>
    <w:rsid w:val="00860A62"/>
    <w:rsid w:val="0089316C"/>
    <w:rsid w:val="04820936"/>
    <w:rsid w:val="0AD410E9"/>
    <w:rsid w:val="0B466465"/>
    <w:rsid w:val="118A4EF0"/>
    <w:rsid w:val="1AAB0370"/>
    <w:rsid w:val="20395463"/>
    <w:rsid w:val="2210686A"/>
    <w:rsid w:val="246007EE"/>
    <w:rsid w:val="26652A10"/>
    <w:rsid w:val="2EF45235"/>
    <w:rsid w:val="2F3001A4"/>
    <w:rsid w:val="30144DD8"/>
    <w:rsid w:val="34202A97"/>
    <w:rsid w:val="45DB588B"/>
    <w:rsid w:val="49DE4F64"/>
    <w:rsid w:val="4AA32368"/>
    <w:rsid w:val="4BD80888"/>
    <w:rsid w:val="4FFD1AE1"/>
    <w:rsid w:val="55300184"/>
    <w:rsid w:val="5CE73E68"/>
    <w:rsid w:val="5FE30AC5"/>
    <w:rsid w:val="67BC1789"/>
    <w:rsid w:val="695225B9"/>
    <w:rsid w:val="77717574"/>
    <w:rsid w:val="7F1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5</TotalTime>
  <ScaleCrop>false</ScaleCrop>
  <LinksUpToDate>false</LinksUpToDate>
  <CharactersWithSpaces>595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2020-11-09T01:59:00Z</dcterms:created>
  <dc:creator>微软用户</dc:creator>
  <cp:lastModifiedBy>LiIy Baby</cp:lastModifiedBy>
  <dcterms:modified xsi:type="dcterms:W3CDTF">2020-11-13T06:51:13Z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2052-11.1.0.9739</vt:lpwstr>
  </property>
</Properties>
</file>