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</w:rPr>
      </w:pPr>
    </w:p>
    <w:p>
      <w:pPr>
        <w:pStyle w:val="2"/>
        <w:spacing w:before="1"/>
        <w:rPr>
          <w:rFonts w:ascii="Times New Roman"/>
          <w:sz w:val="34"/>
        </w:rPr>
      </w:pPr>
    </w:p>
    <w:p>
      <w:pPr>
        <w:pStyle w:val="2"/>
        <w:ind w:left="660"/>
      </w:pPr>
      <w:r>
        <w:t>一、会议安排</w:t>
      </w:r>
    </w:p>
    <w:p>
      <w:pPr>
        <w:tabs>
          <w:tab w:val="left" w:pos="3000"/>
          <w:tab w:val="left" w:pos="3660"/>
          <w:tab w:val="left" w:pos="4321"/>
          <w:tab w:val="left" w:pos="4981"/>
          <w:tab w:val="left" w:pos="5641"/>
        </w:tabs>
        <w:spacing w:line="714" w:lineRule="exact"/>
        <w:ind w:left="660"/>
        <w:rPr>
          <w:rFonts w:ascii="Arial Unicode MS" w:eastAsia="Arial Unicode MS"/>
          <w:sz w:val="44"/>
        </w:rPr>
      </w:pPr>
      <w:r>
        <w:br w:type="column"/>
      </w:r>
      <w:r>
        <w:rPr>
          <w:rFonts w:hint="eastAsia" w:ascii="PMingLiU" w:eastAsia="PMingLiU"/>
          <w:sz w:val="44"/>
        </w:rPr>
        <w:t>7.6-7.12</w:t>
      </w:r>
      <w:r>
        <w:rPr>
          <w:rFonts w:hint="eastAsia" w:ascii="PMingLiU" w:eastAsia="PMingLiU"/>
          <w:spacing w:val="60"/>
          <w:sz w:val="44"/>
        </w:rPr>
        <w:t xml:space="preserve"> </w:t>
      </w:r>
      <w:r>
        <w:rPr>
          <w:rFonts w:hint="eastAsia" w:ascii="Arial Unicode MS" w:eastAsia="Arial Unicode MS"/>
          <w:sz w:val="44"/>
        </w:rPr>
        <w:t>一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活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安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排</w:t>
      </w:r>
    </w:p>
    <w:p>
      <w:pPr>
        <w:spacing w:line="714" w:lineRule="exact"/>
        <w:rPr>
          <w:rFonts w:ascii="Arial Unicode MS" w:eastAsia="Arial Unicode MS"/>
          <w:sz w:val="44"/>
        </w:rPr>
        <w:sectPr>
          <w:type w:val="continuous"/>
          <w:pgSz w:w="16840" w:h="11910" w:orient="landscape"/>
          <w:pgMar w:top="740" w:right="760" w:bottom="280" w:left="760" w:header="720" w:footer="720" w:gutter="0"/>
          <w:cols w:equalWidth="0" w:num="2">
            <w:col w:w="2384" w:space="1906"/>
            <w:col w:w="11030"/>
          </w:cols>
        </w:sectPr>
      </w:pPr>
    </w:p>
    <w:p>
      <w:pPr>
        <w:pStyle w:val="2"/>
        <w:rPr>
          <w:rFonts w:ascii="Arial Unicode MS"/>
          <w:sz w:val="2"/>
        </w:rPr>
      </w:pPr>
    </w:p>
    <w:tbl>
      <w:tblPr>
        <w:tblStyle w:val="3"/>
        <w:tblW w:w="0" w:type="auto"/>
        <w:tblInd w:w="14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835"/>
        <w:gridCol w:w="1612"/>
        <w:gridCol w:w="5220"/>
        <w:gridCol w:w="3117"/>
        <w:gridCol w:w="2268"/>
        <w:gridCol w:w="11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00" w:hRule="atLeast"/>
        </w:trPr>
        <w:tc>
          <w:tcPr>
            <w:tcW w:w="82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10" w:right="89"/>
              <w:rPr>
                <w:sz w:val="28"/>
              </w:rPr>
            </w:pPr>
            <w:r>
              <w:rPr>
                <w:sz w:val="28"/>
              </w:rPr>
              <w:t>7 月</w:t>
            </w:r>
          </w:p>
        </w:tc>
        <w:tc>
          <w:tcPr>
            <w:tcW w:w="8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24" w:right="95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61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94" w:right="61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522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017"/>
              </w:tabs>
              <w:spacing w:before="67"/>
              <w:ind w:left="35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11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98"/>
                <w:tab w:val="left" w:pos="1157"/>
                <w:tab w:val="left" w:pos="1719"/>
              </w:tabs>
              <w:spacing w:before="67"/>
              <w:ind w:left="37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226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353" w:right="317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17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67"/>
              <w:ind w:left="157" w:right="115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82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6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/>
              <w:ind w:firstLine="280" w:firstLineChars="10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一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40"/>
              <w:ind w:left="94" w:right="62"/>
              <w:rPr>
                <w:sz w:val="28"/>
              </w:rPr>
            </w:pPr>
          </w:p>
        </w:tc>
        <w:tc>
          <w:tcPr>
            <w:tcW w:w="5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40"/>
              <w:ind w:left="31"/>
              <w:rPr>
                <w:sz w:val="28"/>
              </w:rPr>
            </w:pPr>
          </w:p>
        </w:tc>
        <w:tc>
          <w:tcPr>
            <w:tcW w:w="3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 w:line="400" w:lineRule="exact"/>
              <w:ind w:left="868" w:right="129" w:hanging="699"/>
              <w:jc w:val="left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40"/>
              <w:ind w:left="355" w:right="317"/>
              <w:rPr>
                <w:sz w:val="28"/>
              </w:rPr>
            </w:pP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40"/>
              <w:ind w:left="157" w:right="115"/>
              <w:rPr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0"/>
              <w:ind w:left="2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0"/>
              <w:ind w:left="27"/>
              <w:rPr>
                <w:sz w:val="28"/>
              </w:rPr>
            </w:pPr>
            <w:r>
              <w:rPr>
                <w:sz w:val="28"/>
              </w:rPr>
              <w:t>二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/>
                <w:sz w:val="28"/>
              </w:rPr>
              <w:t>下午2:</w:t>
            </w:r>
            <w:r>
              <w:rPr>
                <w:sz w:val="28"/>
              </w:rPr>
              <w:t>00</w:t>
            </w:r>
          </w:p>
        </w:tc>
        <w:tc>
          <w:tcPr>
            <w:tcW w:w="5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2019年国创、省创项目验收评审会</w:t>
            </w:r>
          </w:p>
        </w:tc>
        <w:tc>
          <w:tcPr>
            <w:tcW w:w="3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29"/>
              <w:rPr>
                <w:sz w:val="21"/>
                <w:szCs w:val="21"/>
              </w:rPr>
            </w:pPr>
            <w:r>
              <w:rPr>
                <w:rFonts w:hint="eastAsia"/>
                <w:sz w:val="28"/>
              </w:rPr>
              <w:t>陈为公、原丕业、洪文霞、张立新、王志强及14个项目负责人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352" w:right="320"/>
              <w:rPr>
                <w:rFonts w:ascii="Times New Roman"/>
                <w:sz w:val="28"/>
              </w:rPr>
            </w:pPr>
            <w:r>
              <w:rPr>
                <w:rFonts w:hint="eastAsia"/>
                <w:sz w:val="28"/>
              </w:rPr>
              <w:t>嘉陵江路主教学楼A212</w:t>
            </w: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154" w:right="118"/>
              <w:rPr>
                <w:rFonts w:ascii="Times New Roman"/>
                <w:sz w:val="28"/>
              </w:rPr>
            </w:pPr>
            <w:r>
              <w:rPr>
                <w:rFonts w:hint="eastAsia"/>
                <w:sz w:val="28"/>
              </w:rPr>
              <w:t>原丕业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2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2"/>
              <w:ind w:left="2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2"/>
              <w:ind w:left="27"/>
              <w:rPr>
                <w:sz w:val="28"/>
              </w:rPr>
            </w:pPr>
            <w:r>
              <w:rPr>
                <w:sz w:val="28"/>
              </w:rPr>
              <w:t>三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79" w:right="52"/>
              <w:rPr>
                <w:sz w:val="28"/>
              </w:rPr>
            </w:pPr>
            <w:r>
              <w:rPr>
                <w:rFonts w:hint="eastAsia"/>
                <w:sz w:val="28"/>
              </w:rPr>
              <w:t>上午</w:t>
            </w:r>
            <w:r>
              <w:rPr>
                <w:rFonts w:hint="eastAsia"/>
                <w:sz w:val="28"/>
                <w:lang w:val="en-US" w:eastAsia="zh-CN"/>
              </w:rPr>
              <w:t>8</w:t>
            </w:r>
            <w:r>
              <w:rPr>
                <w:rFonts w:hint="eastAsia"/>
                <w:sz w:val="28"/>
              </w:rPr>
              <w:t>: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w="5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5"/>
              <w:rPr>
                <w:sz w:val="28"/>
              </w:rPr>
            </w:pPr>
            <w:r>
              <w:rPr>
                <w:rFonts w:hint="eastAsia"/>
                <w:sz w:val="28"/>
              </w:rPr>
              <w:t>学院7位博士引进汇报</w:t>
            </w:r>
          </w:p>
        </w:tc>
        <w:tc>
          <w:tcPr>
            <w:tcW w:w="3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5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第16次校长办公会</w:t>
            </w:r>
            <w:r>
              <w:rPr>
                <w:rFonts w:hint="eastAsia"/>
                <w:sz w:val="28"/>
                <w:lang w:eastAsia="zh-CN"/>
              </w:rPr>
              <w:t>成员</w:t>
            </w:r>
          </w:p>
          <w:p>
            <w:pPr>
              <w:pStyle w:val="7"/>
              <w:spacing w:before="67"/>
              <w:ind w:left="25"/>
              <w:rPr>
                <w:sz w:val="28"/>
              </w:rPr>
            </w:pPr>
            <w:r>
              <w:rPr>
                <w:rFonts w:hint="eastAsia"/>
                <w:sz w:val="28"/>
              </w:rPr>
              <w:t>荀志远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352" w:right="320"/>
              <w:rPr>
                <w:sz w:val="28"/>
              </w:rPr>
            </w:pPr>
            <w:r>
              <w:rPr>
                <w:rFonts w:hint="eastAsia"/>
                <w:sz w:val="28"/>
              </w:rPr>
              <w:t>市北校区1902</w:t>
            </w: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154" w:right="118"/>
              <w:rPr>
                <w:sz w:val="28"/>
              </w:rPr>
            </w:pPr>
            <w:r>
              <w:rPr>
                <w:rFonts w:hint="eastAsia"/>
                <w:sz w:val="28"/>
              </w:rPr>
              <w:t>谭秀森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2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92"/>
              <w:ind w:left="20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2"/>
              <w:ind w:left="27"/>
              <w:rPr>
                <w:sz w:val="28"/>
              </w:rPr>
            </w:pP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79" w:right="52"/>
              <w:rPr>
                <w:sz w:val="28"/>
              </w:rPr>
            </w:pPr>
            <w:r>
              <w:rPr>
                <w:rFonts w:hint="eastAsia"/>
                <w:sz w:val="28"/>
              </w:rPr>
              <w:t>上午1</w:t>
            </w:r>
            <w:r>
              <w:rPr>
                <w:sz w:val="28"/>
              </w:rPr>
              <w:t>0</w:t>
            </w:r>
            <w:r>
              <w:rPr>
                <w:rFonts w:hint="eastAsia"/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5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5"/>
              <w:rPr>
                <w:sz w:val="28"/>
              </w:rPr>
            </w:pPr>
            <w:r>
              <w:rPr>
                <w:rFonts w:hint="eastAsia"/>
                <w:sz w:val="28"/>
              </w:rPr>
              <w:t>“筑梦领航”辅导员提升计划</w:t>
            </w:r>
          </w:p>
        </w:tc>
        <w:tc>
          <w:tcPr>
            <w:tcW w:w="3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5"/>
              <w:rPr>
                <w:sz w:val="28"/>
              </w:rPr>
            </w:pPr>
            <w:r>
              <w:rPr>
                <w:rFonts w:hint="eastAsia"/>
                <w:sz w:val="28"/>
              </w:rPr>
              <w:t>于利俊、全体辅导员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352" w:right="320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嘉陵江路主教学楼A2</w:t>
            </w:r>
            <w:r>
              <w:rPr>
                <w:sz w:val="28"/>
              </w:rPr>
              <w:t>06</w:t>
            </w: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154" w:right="118"/>
              <w:rPr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23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spacing w:before="92"/>
              <w:ind w:left="20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2"/>
              <w:ind w:left="27"/>
              <w:rPr>
                <w:sz w:val="28"/>
              </w:rPr>
            </w:pP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79" w:right="52"/>
              <w:rPr>
                <w:sz w:val="28"/>
              </w:rPr>
            </w:pPr>
            <w:r>
              <w:rPr>
                <w:rFonts w:hint="eastAsia"/>
                <w:sz w:val="28"/>
              </w:rPr>
              <w:t>下午2:</w:t>
            </w:r>
            <w:r>
              <w:rPr>
                <w:sz w:val="28"/>
              </w:rPr>
              <w:t>00</w:t>
            </w:r>
          </w:p>
        </w:tc>
        <w:tc>
          <w:tcPr>
            <w:tcW w:w="5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5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>020</w:t>
            </w:r>
            <w:r>
              <w:rPr>
                <w:rFonts w:hint="eastAsia"/>
                <w:sz w:val="28"/>
              </w:rPr>
              <w:t>年互联网+大学生创新创业大赛“金种子“项目选拔赛””</w:t>
            </w:r>
          </w:p>
        </w:tc>
        <w:tc>
          <w:tcPr>
            <w:tcW w:w="3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5"/>
              <w:rPr>
                <w:sz w:val="28"/>
              </w:rPr>
            </w:pPr>
            <w:r>
              <w:rPr>
                <w:rFonts w:hint="eastAsia"/>
                <w:sz w:val="28"/>
              </w:rPr>
              <w:t>于利俊、刘明、马冉、陈永亮、邹佳欣、张冯冯及1</w:t>
            </w:r>
            <w:r>
              <w:rPr>
                <w:sz w:val="28"/>
              </w:rPr>
              <w:t>4</w:t>
            </w:r>
            <w:r>
              <w:rPr>
                <w:rFonts w:hint="eastAsia"/>
                <w:sz w:val="28"/>
              </w:rPr>
              <w:t>个项目负责人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352" w:right="320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嘉陵江路主教学楼A212</w:t>
            </w: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154" w:right="118"/>
              <w:rPr>
                <w:sz w:val="28"/>
              </w:rPr>
            </w:pPr>
            <w:r>
              <w:rPr>
                <w:rFonts w:hint="eastAsia"/>
                <w:sz w:val="28"/>
              </w:rPr>
              <w:t>陈永亮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23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spacing w:before="92"/>
              <w:ind w:left="20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2"/>
              <w:ind w:left="27"/>
              <w:rPr>
                <w:sz w:val="28"/>
              </w:rPr>
            </w:pP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79" w:right="52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5"/>
              <w:rPr>
                <w:sz w:val="28"/>
              </w:rPr>
            </w:pPr>
            <w:r>
              <w:rPr>
                <w:rFonts w:hint="eastAsia"/>
                <w:sz w:val="28"/>
              </w:rPr>
              <w:t>学院转专业线上面试</w:t>
            </w:r>
          </w:p>
        </w:tc>
        <w:tc>
          <w:tcPr>
            <w:tcW w:w="3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5"/>
              <w:rPr>
                <w:sz w:val="28"/>
              </w:rPr>
            </w:pPr>
            <w:r>
              <w:rPr>
                <w:rFonts w:hint="eastAsia"/>
                <w:sz w:val="28"/>
              </w:rPr>
              <w:t>荀志远、申建红、王志强、程灏、张贵华、崔社琴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352" w:right="320"/>
              <w:rPr>
                <w:sz w:val="28"/>
              </w:rPr>
            </w:pPr>
            <w:r>
              <w:rPr>
                <w:rFonts w:hint="eastAsia"/>
                <w:sz w:val="28"/>
              </w:rPr>
              <w:t>线上会议</w:t>
            </w: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154" w:right="118"/>
              <w:rPr>
                <w:sz w:val="28"/>
              </w:rPr>
            </w:pPr>
            <w:r>
              <w:rPr>
                <w:rFonts w:hint="eastAsia"/>
                <w:sz w:val="28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23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2"/>
              <w:ind w:left="20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2"/>
              <w:ind w:left="27"/>
              <w:rPr>
                <w:sz w:val="28"/>
              </w:rPr>
            </w:pP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79" w:right="52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下午</w:t>
            </w:r>
            <w:r>
              <w:rPr>
                <w:rFonts w:hint="eastAsia"/>
                <w:sz w:val="28"/>
                <w:lang w:val="en-US" w:eastAsia="zh-CN"/>
              </w:rPr>
              <w:t>2:30</w:t>
            </w:r>
          </w:p>
        </w:tc>
        <w:tc>
          <w:tcPr>
            <w:tcW w:w="5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5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研究生导师遴选考核办法修订座谈会</w:t>
            </w:r>
          </w:p>
        </w:tc>
        <w:tc>
          <w:tcPr>
            <w:tcW w:w="3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5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董德坤、邵志国、万鹏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352" w:right="320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市北校区190</w:t>
            </w:r>
            <w:r>
              <w:rPr>
                <w:rFonts w:hint="eastAsia"/>
                <w:sz w:val="28"/>
                <w:lang w:val="en-US" w:eastAsia="zh-CN"/>
              </w:rPr>
              <w:t>8</w:t>
            </w: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154" w:right="118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2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9"/>
              <w:ind w:left="2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9"/>
              <w:ind w:left="27"/>
              <w:rPr>
                <w:sz w:val="28"/>
              </w:rPr>
            </w:pPr>
            <w:r>
              <w:rPr>
                <w:sz w:val="28"/>
              </w:rPr>
              <w:t>四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上午8：00</w:t>
            </w:r>
          </w:p>
        </w:tc>
        <w:tc>
          <w:tcPr>
            <w:tcW w:w="5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3位博士试讲</w:t>
            </w:r>
          </w:p>
        </w:tc>
        <w:tc>
          <w:tcPr>
            <w:tcW w:w="3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教务处、人事处、学院班子成员、各教研室主任、陈艳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网络视频</w:t>
            </w: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2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9"/>
              <w:ind w:left="20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9"/>
              <w:ind w:left="27"/>
              <w:rPr>
                <w:sz w:val="28"/>
              </w:rPr>
            </w:pP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default" w:ascii="Times New Roman" w:eastAsia="黑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下午4：00</w:t>
            </w:r>
          </w:p>
        </w:tc>
        <w:tc>
          <w:tcPr>
            <w:tcW w:w="5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 w:ascii="Times New Roman" w:eastAsia="黑体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讨论本科学生就业相关工作会议</w:t>
            </w:r>
          </w:p>
        </w:tc>
        <w:tc>
          <w:tcPr>
            <w:tcW w:w="3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both"/>
              <w:rPr>
                <w:rFonts w:hint="eastAsia" w:ascii="Times New Roman" w:eastAsia="黑体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荀志远、梁虹、申建红、于利俊、张心怡、张翔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 w:ascii="Times New Roman"/>
                <w:sz w:val="28"/>
              </w:rPr>
            </w:pPr>
            <w:r>
              <w:rPr>
                <w:rFonts w:hint="eastAsia"/>
                <w:sz w:val="28"/>
              </w:rPr>
              <w:t>嘉陵江路主教学楼A212</w:t>
            </w: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23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91"/>
              <w:ind w:left="110" w:right="87"/>
              <w:jc w:val="center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10</w:t>
            </w:r>
          </w:p>
        </w:tc>
        <w:tc>
          <w:tcPr>
            <w:tcW w:w="835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1"/>
              <w:ind w:left="27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五</w:t>
            </w: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1"/>
              <w:ind w:left="94" w:right="62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上</w:t>
            </w:r>
            <w:r>
              <w:rPr>
                <w:sz w:val="28"/>
              </w:rPr>
              <w:t xml:space="preserve">午 </w:t>
            </w:r>
            <w:r>
              <w:rPr>
                <w:rFonts w:hint="eastAsia"/>
                <w:sz w:val="28"/>
                <w:lang w:val="en-US" w:eastAsia="zh-CN"/>
              </w:rPr>
              <w:t>10</w:t>
            </w:r>
            <w:r>
              <w:rPr>
                <w:sz w:val="28"/>
              </w:rPr>
              <w:t>:30</w:t>
            </w:r>
          </w:p>
        </w:tc>
        <w:tc>
          <w:tcPr>
            <w:tcW w:w="5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1"/>
              <w:ind w:left="35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初步研究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搬家新校区办公楼、实验室</w:t>
            </w:r>
          </w:p>
          <w:p>
            <w:pPr>
              <w:pStyle w:val="7"/>
              <w:spacing w:before="91"/>
              <w:ind w:left="35"/>
              <w:rPr>
                <w:sz w:val="28"/>
              </w:rPr>
            </w:pPr>
            <w:r>
              <w:rPr>
                <w:rFonts w:hint="eastAsia"/>
                <w:sz w:val="28"/>
              </w:rPr>
              <w:t>布置合理性讨论会</w:t>
            </w:r>
          </w:p>
        </w:tc>
        <w:tc>
          <w:tcPr>
            <w:tcW w:w="3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1"/>
              <w:ind w:left="3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班子成员、周凯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1"/>
              <w:ind w:left="355" w:right="317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嘉陵江路主教学楼A212</w:t>
            </w: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91"/>
              <w:ind w:left="157" w:right="115"/>
              <w:rPr>
                <w:sz w:val="28"/>
              </w:rPr>
            </w:pPr>
            <w:r>
              <w:rPr>
                <w:rFonts w:hint="eastAsia" w:ascii="Times New Roman"/>
                <w:sz w:val="28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2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91"/>
              <w:ind w:left="110" w:right="87"/>
              <w:jc w:val="center"/>
              <w:rPr>
                <w:rFonts w:hint="eastAsia"/>
                <w:sz w:val="28"/>
                <w:lang w:val="en-US" w:eastAsia="zh-CN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1"/>
              <w:ind w:left="27"/>
              <w:jc w:val="center"/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61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1"/>
              <w:ind w:left="94" w:leftChars="0" w:right="62" w:rightChars="0"/>
              <w:jc w:val="center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2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91"/>
              <w:ind w:left="35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搬家新校区办公楼、实验室</w:t>
            </w:r>
          </w:p>
          <w:p>
            <w:pPr>
              <w:pStyle w:val="7"/>
              <w:spacing w:before="91"/>
              <w:ind w:left="35" w:leftChars="0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布置合理性讨论会</w:t>
            </w:r>
          </w:p>
        </w:tc>
        <w:tc>
          <w:tcPr>
            <w:tcW w:w="311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1"/>
              <w:ind w:left="39" w:leftChars="0"/>
              <w:jc w:val="center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班子成员、周凯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91"/>
              <w:ind w:left="355" w:leftChars="0" w:right="317" w:rightChars="0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嘉陵江路主教学楼A212</w:t>
            </w: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pStyle w:val="7"/>
              <w:spacing w:before="91"/>
              <w:ind w:left="157" w:leftChars="0" w:right="115" w:rightChars="0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Times New Roman"/>
                <w:sz w:val="28"/>
              </w:rPr>
              <w:t>荀志远</w:t>
            </w:r>
          </w:p>
        </w:tc>
      </w:tr>
    </w:tbl>
    <w:p>
      <w:pPr>
        <w:pStyle w:val="2"/>
        <w:spacing w:line="328" w:lineRule="exact"/>
        <w:ind w:left="694"/>
      </w:pPr>
      <w:r>
        <w:t>二、其他事宜，将根据实际另行通知，按有关程序组织实施。</w: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22"/>
        </w:rPr>
      </w:pPr>
    </w:p>
    <w:p>
      <w:pPr>
        <w:pStyle w:val="2"/>
        <w:spacing w:line="340" w:lineRule="exact"/>
        <w:ind w:left="11176"/>
      </w:pPr>
      <w:r>
        <w:rPr>
          <w:rFonts w:hint="eastAsia"/>
          <w:lang w:val="en-US"/>
        </w:rPr>
        <w:t xml:space="preserve"> </w:t>
      </w:r>
      <w:r>
        <w:rPr>
          <w:rFonts w:hint="eastAsia"/>
        </w:rPr>
        <w:t>党总支、院办</w:t>
      </w:r>
    </w:p>
    <w:p>
      <w:pPr>
        <w:pStyle w:val="2"/>
        <w:spacing w:line="340" w:lineRule="exact"/>
        <w:ind w:left="11176" w:firstLine="280" w:firstLineChars="100"/>
      </w:pPr>
      <w:r>
        <w:t xml:space="preserve">7 月 </w:t>
      </w:r>
      <w:r>
        <w:rPr>
          <w:rFonts w:hint="eastAsia"/>
          <w:lang w:val="en-US"/>
        </w:rPr>
        <w:t>6</w:t>
      </w:r>
      <w:r>
        <w:t xml:space="preserve"> 日</w:t>
      </w:r>
    </w:p>
    <w:sectPr>
      <w:type w:val="continuous"/>
      <w:pgSz w:w="16840" w:h="11910" w:orient="landscape"/>
      <w:pgMar w:top="740" w:right="760" w:bottom="280" w:left="7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9015D"/>
    <w:rsid w:val="0039015D"/>
    <w:rsid w:val="003A59E5"/>
    <w:rsid w:val="0040473C"/>
    <w:rsid w:val="00751E3A"/>
    <w:rsid w:val="00815680"/>
    <w:rsid w:val="00C65EE9"/>
    <w:rsid w:val="00D31359"/>
    <w:rsid w:val="00DE2382"/>
    <w:rsid w:val="01F659E0"/>
    <w:rsid w:val="084A0AAC"/>
    <w:rsid w:val="0AC87B6D"/>
    <w:rsid w:val="0DEF67F3"/>
    <w:rsid w:val="10B12066"/>
    <w:rsid w:val="121F023F"/>
    <w:rsid w:val="19D31A2E"/>
    <w:rsid w:val="2D1C0AC1"/>
    <w:rsid w:val="2DBA6DE7"/>
    <w:rsid w:val="2E147142"/>
    <w:rsid w:val="31AF3953"/>
    <w:rsid w:val="322B18D9"/>
    <w:rsid w:val="32382E97"/>
    <w:rsid w:val="331F763A"/>
    <w:rsid w:val="3D402A1F"/>
    <w:rsid w:val="40FC35D1"/>
    <w:rsid w:val="412665CC"/>
    <w:rsid w:val="420E2297"/>
    <w:rsid w:val="424A5B7D"/>
    <w:rsid w:val="465C5F44"/>
    <w:rsid w:val="486C5741"/>
    <w:rsid w:val="521E5257"/>
    <w:rsid w:val="610E6E48"/>
    <w:rsid w:val="61AC225A"/>
    <w:rsid w:val="624C13FD"/>
    <w:rsid w:val="65DC4D93"/>
    <w:rsid w:val="6DB36A62"/>
    <w:rsid w:val="74E13299"/>
    <w:rsid w:val="77355B8C"/>
    <w:rsid w:val="791A2CA7"/>
    <w:rsid w:val="7B40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483</Characters>
  <Lines>4</Lines>
  <Paragraphs>1</Paragraphs>
  <TotalTime>3</TotalTime>
  <ScaleCrop>false</ScaleCrop>
  <LinksUpToDate>false</LinksUpToDate>
  <CharactersWithSpaces>566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2020-07-06T01:03:00Z</dcterms:created>
  <dc:creator>微软用户</dc:creator>
  <cp:lastModifiedBy>LiIy Baby</cp:lastModifiedBy>
  <dcterms:modified xsi:type="dcterms:W3CDTF">2020-07-10T02:55:08Z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2020-07-06T00:00:00Z</vt:filetime>
  </property>
  <property fmtid="{D5CDD505-2E9C-101B-9397-08002B2CF9AE}" pid="5" name="KSOProductBuildVer">
    <vt:lpwstr>2052-11.1.0.9739</vt:lpwstr>
  </property>
</Properties>
</file>