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2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五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活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安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排（9.23-9.29）</w:t>
      </w:r>
    </w:p>
    <w:p>
      <w:pPr>
        <w:pStyle w:val="2"/>
        <w:spacing w:before="11"/>
        <w:rPr>
          <w:rFonts w:ascii="Arial Unicode MS"/>
          <w:sz w:val="26"/>
        </w:rPr>
      </w:pPr>
    </w:p>
    <w:p>
      <w:pPr>
        <w:pStyle w:val="2"/>
        <w:spacing w:before="62" w:after="23"/>
        <w:ind w:left="980"/>
      </w:pPr>
      <w:r>
        <w:t>一、会议安排</w:t>
      </w:r>
    </w:p>
    <w:tbl>
      <w:tblPr>
        <w:tblStyle w:val="3"/>
        <w:tblW w:w="15718" w:type="dxa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870"/>
        <w:gridCol w:w="1599"/>
        <w:gridCol w:w="2480"/>
        <w:gridCol w:w="2480"/>
        <w:gridCol w:w="1526"/>
        <w:gridCol w:w="561"/>
        <w:gridCol w:w="560"/>
        <w:gridCol w:w="1527"/>
        <w:gridCol w:w="1949"/>
        <w:gridCol w:w="11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00"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月</w:t>
            </w:r>
          </w:p>
        </w:tc>
        <w:tc>
          <w:tcPr>
            <w:tcW w:w="8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43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</w:p>
        </w:tc>
        <w:tc>
          <w:tcPr>
            <w:tcW w:w="15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56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 间</w:t>
            </w:r>
          </w:p>
        </w:tc>
        <w:tc>
          <w:tcPr>
            <w:tcW w:w="2480" w:type="dxa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ind w:right="3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</w:t>
            </w:r>
          </w:p>
        </w:tc>
        <w:tc>
          <w:tcPr>
            <w:tcW w:w="2480" w:type="dxa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6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</w:t>
            </w:r>
          </w:p>
        </w:tc>
        <w:tc>
          <w:tcPr>
            <w:tcW w:w="1526" w:type="dxa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ind w:right="1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</w:t>
            </w:r>
          </w:p>
        </w:tc>
        <w:tc>
          <w:tcPr>
            <w:tcW w:w="561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ind w:left="1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加</w:t>
            </w:r>
          </w:p>
        </w:tc>
        <w:tc>
          <w:tcPr>
            <w:tcW w:w="560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7"/>
              <w:ind w:left="1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范</w:t>
            </w:r>
          </w:p>
        </w:tc>
        <w:tc>
          <w:tcPr>
            <w:tcW w:w="1527" w:type="dxa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围</w:t>
            </w:r>
          </w:p>
        </w:tc>
        <w:tc>
          <w:tcPr>
            <w:tcW w:w="194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57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 点</w:t>
            </w:r>
          </w:p>
        </w:tc>
        <w:tc>
          <w:tcPr>
            <w:tcW w:w="116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ind w:left="143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0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ind w:left="200" w:righ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ind w:left="15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 8:30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91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“不忘初心、牢记使命”主题教育读书班启动工作会暨党支部书记专题培训班开班式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ind w:left="1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荀志远、梁虹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ind w:left="257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学术报告厅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1"/>
              <w:rPr>
                <w:sz w:val="28"/>
                <w:szCs w:val="28"/>
              </w:rPr>
            </w:pPr>
          </w:p>
          <w:p>
            <w:pPr>
              <w:pStyle w:val="7"/>
              <w:spacing w:before="0"/>
              <w:ind w:left="143" w:right="11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02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00" w:right="17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24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5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</w:rPr>
              <w:t>9:00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91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研究生生源地信息审核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18级</w:t>
            </w:r>
            <w:r>
              <w:rPr>
                <w:sz w:val="28"/>
                <w:szCs w:val="28"/>
              </w:rPr>
              <w:t>研究生全体成员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长江路校区2号实验楼509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43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仝莉莉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0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00" w:right="17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25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56" w:right="1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sz w:val="28"/>
                <w:szCs w:val="28"/>
              </w:rPr>
              <w:t>9：30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right="6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威建宣讲会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16级全体同学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right="23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嘉陵江路校区B514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43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0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00" w:right="177"/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9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56" w:right="12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2:00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right="61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学院讲课大赛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学院党政联席会成员，教研室主任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right="23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嘉陵江路校区</w:t>
            </w:r>
            <w:r>
              <w:rPr>
                <w:rFonts w:hint="eastAsia"/>
                <w:sz w:val="28"/>
                <w:szCs w:val="28"/>
                <w:lang w:val="en-US"/>
              </w:rPr>
              <w:t>B217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43" w:right="11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0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00" w:right="177"/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9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56" w:right="1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2:30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91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荣华班开班仪式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16级参加荣华班成员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嘉陵江路校区B127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43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0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00" w:right="177"/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9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56" w:right="1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3:00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91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中建筑港宣讲会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16级全体同学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嘉陵江路校区B408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43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0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00" w:right="177"/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9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5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晚上</w:t>
            </w:r>
            <w:r>
              <w:rPr>
                <w:rFonts w:hint="eastAsia"/>
                <w:sz w:val="28"/>
                <w:szCs w:val="28"/>
              </w:rPr>
              <w:t>7:00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91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新闻中心纳新大会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新闻中心全体成员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嘉陵江路校区B</w:t>
            </w:r>
            <w:r>
              <w:rPr>
                <w:rFonts w:hint="eastAsia"/>
                <w:sz w:val="28"/>
                <w:szCs w:val="28"/>
              </w:rPr>
              <w:t>132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43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0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00" w:right="17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26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5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</w:rPr>
              <w:t>10:00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91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学院公寓</w:t>
            </w: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>管委员会筹备大会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公寓自管委员会应聘人员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righ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嘉陵江路校区B</w:t>
            </w:r>
            <w:r>
              <w:rPr>
                <w:rFonts w:hint="eastAsia"/>
                <w:sz w:val="28"/>
                <w:szCs w:val="28"/>
              </w:rPr>
              <w:t>301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43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00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200" w:right="177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29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56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晚上</w:t>
            </w:r>
            <w:r>
              <w:rPr>
                <w:rFonts w:hint="eastAsia"/>
                <w:sz w:val="28"/>
                <w:szCs w:val="28"/>
              </w:rPr>
              <w:t>7:00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2019年上半年发展预备党员入党宣誓、集中学习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全体党员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</w:t>
            </w:r>
            <w:r>
              <w:rPr>
                <w:rFonts w:ascii="Times New Roman"/>
                <w:sz w:val="28"/>
                <w:szCs w:val="28"/>
              </w:rPr>
              <w:t>A</w:t>
            </w:r>
            <w:r>
              <w:rPr>
                <w:rFonts w:hint="eastAsia" w:ascii="Times New Roman"/>
                <w:sz w:val="28"/>
                <w:szCs w:val="28"/>
              </w:rPr>
              <w:t>212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43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002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200" w:righ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五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56" w:right="126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  <w:lang w:val="en-US"/>
              </w:rPr>
              <w:t>9：00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党总支委员、党员科级干部会议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全院党总支委员、党员科级干部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</w:t>
            </w:r>
            <w:r>
              <w:rPr>
                <w:rFonts w:ascii="Times New Roman"/>
                <w:sz w:val="28"/>
                <w:szCs w:val="28"/>
              </w:rPr>
              <w:t>A</w:t>
            </w:r>
            <w:r>
              <w:rPr>
                <w:rFonts w:hint="eastAsia" w:ascii="Times New Roman"/>
                <w:sz w:val="28"/>
                <w:szCs w:val="28"/>
              </w:rPr>
              <w:t>212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43" w:right="11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00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200" w:right="177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29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56" w:righ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上午10:00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十一假前公寓安全大检查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全体学工干部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北区管院学生公寓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43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全体学工干部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00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200" w:right="177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29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56" w:righ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下午15:00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主题党日活动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学生一</w:t>
            </w:r>
            <w:r>
              <w:rPr>
                <w:rFonts w:hint="eastAsia" w:ascii="Times New Roman"/>
                <w:sz w:val="28"/>
                <w:szCs w:val="28"/>
              </w:rPr>
              <w:t>、</w:t>
            </w:r>
            <w:r>
              <w:rPr>
                <w:rFonts w:ascii="Times New Roman"/>
                <w:sz w:val="28"/>
                <w:szCs w:val="28"/>
              </w:rPr>
              <w:t>二支部党员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</w:t>
            </w:r>
            <w:r>
              <w:rPr>
                <w:rFonts w:ascii="Times New Roman"/>
                <w:sz w:val="28"/>
                <w:szCs w:val="28"/>
              </w:rPr>
              <w:t>A</w:t>
            </w:r>
            <w:r>
              <w:rPr>
                <w:rFonts w:hint="eastAsia" w:ascii="Times New Roman"/>
                <w:sz w:val="28"/>
                <w:szCs w:val="28"/>
              </w:rPr>
              <w:t>212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43"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陈永亮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002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right="17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24-27</w:t>
            </w:r>
          </w:p>
        </w:tc>
        <w:tc>
          <w:tcPr>
            <w:tcW w:w="8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二—五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56" w:righ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全天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91" w:right="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学院班子成员集中学习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/>
              <w:rPr>
                <w:rFonts w:asci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学院班子成员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right="23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嘉陵江校区现代教育中心212和218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43" w:right="11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002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right="177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28</w:t>
            </w:r>
          </w:p>
        </w:tc>
        <w:tc>
          <w:tcPr>
            <w:tcW w:w="8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56" w:right="126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9：00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91" w:right="61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学校集中学习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学院班子成员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right="23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市北校区报告厅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0"/>
              <w:ind w:left="143" w:right="11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002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right="177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7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56" w:right="126"/>
              <w:jc w:val="both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8：30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91" w:right="61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非全日制18级过渡培养计划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学院班子成员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right="23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嘉陵江校区现代教育中心212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43" w:right="11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00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right="177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right="126"/>
              <w:jc w:val="both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上午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12：30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91" w:right="61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学生工作例会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学生处、团委主要负责人、各学院副书记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right="237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嘉陵江校区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212会议室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43" w:right="11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00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right="177"/>
              <w:rPr>
                <w:rFonts w:hint="default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rPr>
                <w:rFonts w:hint="eastAsia" w:eastAsia="黑体"/>
                <w:sz w:val="28"/>
                <w:szCs w:val="28"/>
                <w:lang w:eastAsia="zh-CN"/>
              </w:rPr>
            </w:pP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0"/>
              <w:ind w:left="156" w:leftChars="0" w:right="126" w:right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2：30</w:t>
            </w:r>
          </w:p>
        </w:tc>
        <w:tc>
          <w:tcPr>
            <w:tcW w:w="4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91" w:leftChars="0" w:right="61" w:right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审计工作会议</w:t>
            </w:r>
          </w:p>
        </w:tc>
        <w:tc>
          <w:tcPr>
            <w:tcW w:w="41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30" w:left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梁虹、荀志远</w:t>
            </w:r>
          </w:p>
        </w:tc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57" w:leftChars="0" w:right="237" w:right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1908</w:t>
            </w:r>
            <w:r>
              <w:rPr>
                <w:rFonts w:hint="eastAsia"/>
                <w:sz w:val="28"/>
                <w:szCs w:val="28"/>
                <w:lang w:eastAsia="zh-CN"/>
              </w:rPr>
              <w:t>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0"/>
              <w:ind w:left="143" w:leftChars="0" w:right="118" w:right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</w:tbl>
    <w:p>
      <w:pPr>
        <w:pStyle w:val="2"/>
        <w:spacing w:before="169"/>
        <w:ind w:left="1014"/>
      </w:pPr>
      <w:r>
        <w:t>二、其他事宜，将根据实际另行通知，按有关程序组织实施。</w:t>
      </w:r>
    </w:p>
    <w:p>
      <w:pPr>
        <w:pStyle w:val="2"/>
      </w:pPr>
    </w:p>
    <w:p>
      <w:pPr>
        <w:pStyle w:val="2"/>
        <w:spacing w:before="243" w:line="213" w:lineRule="auto"/>
        <w:ind w:left="9214" w:leftChars="4188" w:right="2054" w:firstLine="1960" w:firstLineChars="700"/>
      </w:pPr>
      <w:r>
        <w:rPr>
          <w:rFonts w:hint="eastAsia"/>
        </w:rPr>
        <w:t>党总支、院办</w:t>
      </w:r>
    </w:p>
    <w:p>
      <w:pPr>
        <w:pStyle w:val="2"/>
        <w:spacing w:before="243" w:line="213" w:lineRule="auto"/>
        <w:ind w:right="2054" w:firstLine="11480" w:firstLineChars="4100"/>
      </w:pPr>
      <w:r>
        <w:t>9 月 2</w:t>
      </w:r>
      <w:r>
        <w:rPr>
          <w:rFonts w:hint="eastAsia"/>
          <w:lang w:val="en-US"/>
        </w:rPr>
        <w:t>3</w:t>
      </w:r>
      <w:r>
        <w:t>日</w:t>
      </w:r>
    </w:p>
    <w:sectPr>
      <w:type w:val="continuous"/>
      <w:pgSz w:w="16840" w:h="11910" w:orient="landscape"/>
      <w:pgMar w:top="740" w:right="42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51FA"/>
    <w:rsid w:val="00185DE0"/>
    <w:rsid w:val="003A51FA"/>
    <w:rsid w:val="00454FF0"/>
    <w:rsid w:val="005012F2"/>
    <w:rsid w:val="007354C8"/>
    <w:rsid w:val="00B84BFB"/>
    <w:rsid w:val="00CD6ABD"/>
    <w:rsid w:val="00D84EE1"/>
    <w:rsid w:val="00DA330C"/>
    <w:rsid w:val="00DF00BC"/>
    <w:rsid w:val="00E56359"/>
    <w:rsid w:val="049978A1"/>
    <w:rsid w:val="06773D55"/>
    <w:rsid w:val="090A4386"/>
    <w:rsid w:val="0B2562F4"/>
    <w:rsid w:val="0C12175B"/>
    <w:rsid w:val="11294C87"/>
    <w:rsid w:val="12735978"/>
    <w:rsid w:val="14856968"/>
    <w:rsid w:val="190353D7"/>
    <w:rsid w:val="195031A7"/>
    <w:rsid w:val="1A4A4A32"/>
    <w:rsid w:val="24692B01"/>
    <w:rsid w:val="255D3874"/>
    <w:rsid w:val="25DB050A"/>
    <w:rsid w:val="2B8049B5"/>
    <w:rsid w:val="30C7214F"/>
    <w:rsid w:val="32D77A62"/>
    <w:rsid w:val="332244D5"/>
    <w:rsid w:val="36960186"/>
    <w:rsid w:val="3E04764D"/>
    <w:rsid w:val="3E4F0BA1"/>
    <w:rsid w:val="47547369"/>
    <w:rsid w:val="4C556B3D"/>
    <w:rsid w:val="50D526D0"/>
    <w:rsid w:val="51E234CA"/>
    <w:rsid w:val="56EC6398"/>
    <w:rsid w:val="5AD31EEF"/>
    <w:rsid w:val="5B3A28D7"/>
    <w:rsid w:val="5E761F2F"/>
    <w:rsid w:val="637C7C4A"/>
    <w:rsid w:val="655C3FFD"/>
    <w:rsid w:val="66B94C80"/>
    <w:rsid w:val="6E176DBE"/>
    <w:rsid w:val="6E5F37FD"/>
    <w:rsid w:val="6F1055E5"/>
    <w:rsid w:val="702B466F"/>
    <w:rsid w:val="74F25C22"/>
    <w:rsid w:val="761C0C7B"/>
    <w:rsid w:val="78B706CE"/>
    <w:rsid w:val="796070D1"/>
    <w:rsid w:val="7BD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39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770</Characters>
  <Lines>6</Lines>
  <Paragraphs>1</Paragraphs>
  <TotalTime>0</TotalTime>
  <ScaleCrop>false</ScaleCrop>
  <LinksUpToDate>false</LinksUpToDate>
  <CharactersWithSpaces>903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2019-09-23T00:54:00Z</dcterms:created>
  <dc:creator>微软用户</dc:creator>
  <cp:lastModifiedBy>LiIy Baby</cp:lastModifiedBy>
  <dcterms:modified xsi:type="dcterms:W3CDTF">2019-10-08T06:53:01Z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2019-09-23T00:00:00Z</vt:filetime>
  </property>
  <property fmtid="{D5CDD505-2E9C-101B-9397-08002B2CF9AE}" pid="5" name="KSOProductBuildVer">
    <vt:lpwstr>2052-11.1.0.8976</vt:lpwstr>
  </property>
</Properties>
</file>