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213"/>
        <w:ind w:left="720"/>
      </w:pPr>
      <w:r>
        <w:t>一、会议安排</w:t>
      </w:r>
    </w:p>
    <w:p>
      <w:pPr>
        <w:tabs>
          <w:tab w:val="left" w:pos="2701"/>
          <w:tab w:val="left" w:pos="3361"/>
          <w:tab w:val="left" w:pos="4021"/>
          <w:tab w:val="left" w:pos="4681"/>
        </w:tabs>
        <w:spacing w:before="0" w:line="710" w:lineRule="exact"/>
        <w:ind w:left="720" w:right="0" w:firstLine="0"/>
        <w:jc w:val="left"/>
        <w:rPr>
          <w:rFonts w:hint="eastAsia"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四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Arial Unicode MS" w:eastAsia="Arial Unicode MS"/>
          <w:sz w:val="44"/>
        </w:rPr>
        <w:t>排（</w:t>
      </w:r>
      <w:r>
        <w:rPr>
          <w:rFonts w:hint="eastAsia" w:ascii="PMingLiU" w:eastAsia="PMingLiU"/>
          <w:sz w:val="44"/>
        </w:rPr>
        <w:t>5.27-6.2</w:t>
      </w:r>
      <w:r>
        <w:rPr>
          <w:rFonts w:hint="eastAsia" w:ascii="Arial Unicode MS" w:eastAsia="Arial Unicode MS"/>
          <w:sz w:val="44"/>
        </w:rPr>
        <w:t>）</w:t>
      </w:r>
    </w:p>
    <w:p>
      <w:pPr>
        <w:spacing w:after="0" w:line="710" w:lineRule="exact"/>
        <w:jc w:val="left"/>
        <w:rPr>
          <w:rFonts w:hint="eastAsia" w:ascii="Arial Unicode MS" w:eastAsia="Arial Unicode MS"/>
          <w:sz w:val="44"/>
        </w:rPr>
        <w:sectPr>
          <w:type w:val="continuous"/>
          <w:pgSz w:w="16840" w:h="11910" w:orient="landscape"/>
          <w:pgMar w:top="660" w:right="620" w:bottom="280" w:left="700" w:header="720" w:footer="720" w:gutter="0"/>
          <w:cols w:equalWidth="0" w:num="2">
            <w:col w:w="2444" w:space="1130"/>
            <w:col w:w="11946"/>
          </w:cols>
        </w:sect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rPr>
          <w:rFonts w:ascii="Arial Unicode MS"/>
          <w:sz w:val="20"/>
        </w:rPr>
      </w:pPr>
    </w:p>
    <w:p>
      <w:pPr>
        <w:pStyle w:val="2"/>
        <w:spacing w:before="4"/>
        <w:rPr>
          <w:rFonts w:ascii="Arial Unicode MS"/>
          <w:sz w:val="29"/>
        </w:rPr>
      </w:pPr>
    </w:p>
    <w:p>
      <w:pPr>
        <w:spacing w:after="0"/>
        <w:rPr>
          <w:rFonts w:ascii="Arial Unicode MS"/>
          <w:sz w:val="29"/>
        </w:rPr>
        <w:sectPr>
          <w:type w:val="continuous"/>
          <w:pgSz w:w="16840" w:h="11910" w:orient="landscape"/>
          <w:pgMar w:top="660" w:right="620" w:bottom="280" w:left="700" w:header="720" w:footer="720" w:gutter="0"/>
        </w:sectPr>
      </w:pPr>
    </w:p>
    <w:p>
      <w:pPr>
        <w:pStyle w:val="2"/>
        <w:spacing w:before="62"/>
        <w:ind w:left="754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-4977130</wp:posOffset>
                </wp:positionV>
                <wp:extent cx="9666605" cy="50609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605" cy="506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5181" w:type="dxa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90"/>
                              <w:gridCol w:w="816"/>
                              <w:gridCol w:w="1500"/>
                              <w:gridCol w:w="4652"/>
                              <w:gridCol w:w="3685"/>
                              <w:gridCol w:w="1909"/>
                              <w:gridCol w:w="122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392" w:right="374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5 月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14" w:right="86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星期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34" w:right="108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时 间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85"/>
                                      <w:tab w:val="left" w:pos="1147"/>
                                      <w:tab w:val="left" w:pos="1706"/>
                                    </w:tabs>
                                    <w:spacing w:before="132"/>
                                    <w:ind w:left="26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议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题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87"/>
                                      <w:tab w:val="left" w:pos="1148"/>
                                      <w:tab w:val="left" w:pos="1708"/>
                                    </w:tabs>
                                    <w:spacing w:before="132"/>
                                    <w:ind w:left="28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参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范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围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219" w:right="194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地 点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78" w:right="147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  <w:t>主持人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87"/>
                                    <w:ind w:left="392" w:right="369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ind w:left="273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w w:val="100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100"/>
                                      <w:sz w:val="28"/>
                                      <w:lang w:eastAsia="zh-CN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36" w:right="10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上午 9:00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3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党政联席会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39" w:lineRule="exact"/>
                                    <w:ind w:left="115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学院领导班子成员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19" w:right="192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2-410会议室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75" w:right="147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梁虹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1390" w:type="dxa"/>
                                  <w:vMerge w:val="restart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7"/>
                                    <w:ind w:right="369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100"/>
                                      <w:sz w:val="28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36" w:right="10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上午 9: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3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第二轮岗位聘用工作会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39" w:lineRule="exact"/>
                                    <w:ind w:left="115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学院第二轮岗位聘用工作小组成员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19" w:right="192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2-410会议室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75" w:right="147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荀志远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390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4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136" w:right="108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上午 9:30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4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23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新校区建设办公室主任办公会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4" w:space="0"/>
                                    <w:left w:val="single" w:color="000000" w:sz="6" w:space="0"/>
                                    <w:bottom w:val="single" w:color="000000" w:sz="8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25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新校区建设办公室通知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4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5" w:line="283" w:lineRule="exact"/>
                                    <w:ind w:left="219" w:right="194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嘉陵江路校区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83" w:lineRule="exact"/>
                                    <w:ind w:left="219" w:right="192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212 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4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175" w:right="147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校领导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390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136" w:right="108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下午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2：00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66" w:right="88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学院互联网大赛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+大赛选拔赛复赛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143" w:right="122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申建红、张振刚、刘明、姜凤珍、陈永亮、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16组参赛队员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8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277" w:right="253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2-410会议室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5"/>
                                    <w:ind w:left="175" w:right="147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陈永亮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390" w:type="dxa"/>
                                  <w:vMerge w:val="restart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5"/>
                                    <w:ind w:left="392" w:right="374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5"/>
                                    <w:ind w:left="294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136" w:right="108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下午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2：30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24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学院公寓文明督查队座谈会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8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25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陈永亮、张心怡、学生会监管服务中心同学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219" w:right="192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2-410会议室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175" w:right="147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张心怡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390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3"/>
                                    <w:ind w:left="136" w:right="108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下午 3:00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3"/>
                                    <w:ind w:left="26" w:right="50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2019 届毕业生文明离校工作协调会(黄岛)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3"/>
                                    <w:ind w:left="25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相关部门负责人及各学院副书记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3" w:line="284" w:lineRule="exact"/>
                                    <w:ind w:left="219" w:right="194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嘉陵江路校区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84" w:lineRule="exact"/>
                                    <w:ind w:left="219" w:right="192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212 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3"/>
                                    <w:ind w:left="175" w:right="147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校领导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w="1390" w:type="dxa"/>
                                  <w:vMerge w:val="restart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right="374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36" w:right="10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中午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12：00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ind w:left="23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各年级诚信教育大会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115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各年级辅导员、各年级、班级班委会同学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19" w:right="192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2-阶401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75" w:right="147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各年级辅导员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w="1390" w:type="dxa"/>
                                  <w:vMerge w:val="continue"/>
                                  <w:tcBorders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right="374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36" w:right="108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晚上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9：00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ind w:left="23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新闻中心工作会议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115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王云霞、新闻中心全体同学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19" w:right="192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2-410会议室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75" w:right="147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王云霞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390" w:type="dxa"/>
                                  <w:vMerge w:val="restart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6"/>
                                    <w:ind w:left="392" w:right="374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6"/>
                                    <w:ind w:left="294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136" w:right="108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上午 9:00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1" w:line="201" w:lineRule="auto"/>
                                    <w:ind w:left="1490" w:right="84" w:hanging="1376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9"/>
                                      <w:sz w:val="24"/>
                                    </w:rPr>
                                    <w:t xml:space="preserve">青岛理工大学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10"/>
                                      <w:sz w:val="24"/>
                                    </w:rPr>
                                    <w:t xml:space="preserve"> 年度二级单位目标管理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任务书签约仪式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28" w:right="105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校领导、各部门、各学院负责人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219" w:right="192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1908 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175" w:right="147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校领导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6" w:hRule="atLeast"/>
                              </w:trPr>
                              <w:tc>
                                <w:tcPr>
                                  <w:tcW w:w="1390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5"/>
                                    <w:ind w:left="134" w:right="108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下午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1：00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5"/>
                                    <w:ind w:left="24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本科生一支部支部大会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陈永亮、一支部全体党员、预备党员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2-410会议室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65"/>
                                    <w:ind w:left="175" w:right="147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eastAsia="zh-CN"/>
                                    </w:rPr>
                                    <w:t>陈永亮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.75pt;margin-top:-391.9pt;height:398.5pt;width:761.15pt;mso-position-horizontal-relative:page;z-index:251658240;mso-width-relative:page;mso-height-relative:page;" filled="f" stroked="f" coordsize="21600,21600" o:gfxdata="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yiwTD2QAAAAsBAAAPAAAAAAAA&#10;AAEAIAAAACIAAABkcnMvZG93bnJldi54bWxQSwECFAAUAAAACACHTuJAQBmyU58BAAAl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5181" w:type="dxa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90"/>
                        <w:gridCol w:w="816"/>
                        <w:gridCol w:w="1500"/>
                        <w:gridCol w:w="4652"/>
                        <w:gridCol w:w="3685"/>
                        <w:gridCol w:w="1909"/>
                        <w:gridCol w:w="122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390" w:type="dxa"/>
                            <w:tcBorders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2"/>
                              <w:ind w:left="392" w:right="374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5 月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2"/>
                              <w:ind w:left="114" w:right="86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星期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2"/>
                              <w:ind w:left="134" w:right="108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时 间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585"/>
                                <w:tab w:val="left" w:pos="1147"/>
                                <w:tab w:val="left" w:pos="1706"/>
                              </w:tabs>
                              <w:spacing w:before="132"/>
                              <w:ind w:left="26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议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主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题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587"/>
                                <w:tab w:val="left" w:pos="1148"/>
                                <w:tab w:val="left" w:pos="1708"/>
                              </w:tabs>
                              <w:spacing w:before="132"/>
                              <w:ind w:left="28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围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2"/>
                              <w:ind w:left="219" w:right="194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地 点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2"/>
                              <w:ind w:left="178" w:right="147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  <w:t>主持人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 w:hRule="atLeast"/>
                        </w:trPr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87"/>
                              <w:ind w:left="392" w:right="369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ind w:left="273"/>
                              <w:jc w:val="left"/>
                              <w:rPr>
                                <w:rFonts w:hint="eastAsia" w:ascii="黑体" w:hAnsi="黑体" w:eastAsia="黑体" w:cs="黑体"/>
                                <w:w w:val="10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100"/>
                                <w:sz w:val="28"/>
                                <w:lang w:eastAsia="zh-CN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36" w:right="108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上午 9:00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23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党政联席会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239" w:lineRule="exact"/>
                              <w:ind w:left="115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学院领导班子成员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219" w:right="192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2-410会议室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75" w:right="147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梁虹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 w:hRule="atLeast"/>
                        </w:trPr>
                        <w:tc>
                          <w:tcPr>
                            <w:tcW w:w="1390" w:type="dxa"/>
                            <w:vMerge w:val="restart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87"/>
                              <w:ind w:right="369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100"/>
                                <w:sz w:val="28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36" w:right="108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上午 9: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23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第二轮岗位聘用工作会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239" w:lineRule="exact"/>
                              <w:ind w:left="115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学院第二轮岗位聘用工作小组成员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219" w:right="192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2-410会议室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75" w:right="147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荀志远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390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4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136" w:right="108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上午 9:30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4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23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新校区建设办公室主任办公会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4" w:space="0"/>
                              <w:left w:val="single" w:color="000000" w:sz="6" w:space="0"/>
                              <w:bottom w:val="single" w:color="000000" w:sz="8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25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新校区建设办公室通知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4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45" w:line="283" w:lineRule="exact"/>
                              <w:ind w:left="219" w:right="194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嘉陵江路校区</w:t>
                            </w:r>
                          </w:p>
                          <w:p>
                            <w:pPr>
                              <w:pStyle w:val="7"/>
                              <w:spacing w:line="283" w:lineRule="exact"/>
                              <w:ind w:left="219" w:right="192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212 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4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175" w:right="147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校领导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390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136" w:right="108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下午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2：00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66" w:right="88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学院互联网大赛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+大赛选拔赛复赛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143" w:right="122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申建红、张振刚、刘明、姜凤珍、陈永亮、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16组参赛队员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8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277" w:right="253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2-410会议室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5"/>
                              <w:ind w:left="175" w:right="147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陈永亮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390" w:type="dxa"/>
                            <w:vMerge w:val="restart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5"/>
                              <w:ind w:left="392" w:right="374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5"/>
                              <w:ind w:left="294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136" w:right="108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下午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2：30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24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学院公寓文明督查队座谈会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8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25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陈永亮、张心怡、学生会监管服务中心同学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219" w:right="192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2-410会议室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175" w:right="147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张心怡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390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3"/>
                              <w:ind w:left="136" w:right="108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下午 3:00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3"/>
                              <w:ind w:left="26" w:right="5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2019 届毕业生文明离校工作协调会(黄岛)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3"/>
                              <w:ind w:left="25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相关部门负责人及各学院副书记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43" w:line="284" w:lineRule="exact"/>
                              <w:ind w:left="219" w:right="194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嘉陵江路校区</w:t>
                            </w:r>
                          </w:p>
                          <w:p>
                            <w:pPr>
                              <w:pStyle w:val="7"/>
                              <w:spacing w:line="284" w:lineRule="exact"/>
                              <w:ind w:left="219" w:right="192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212 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3"/>
                              <w:ind w:left="175" w:right="147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校领导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4" w:hRule="atLeast"/>
                        </w:trPr>
                        <w:tc>
                          <w:tcPr>
                            <w:tcW w:w="1390" w:type="dxa"/>
                            <w:vMerge w:val="restart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right="374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36" w:right="108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中午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12：00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ind w:left="23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各年级诚信教育大会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228" w:lineRule="exact"/>
                              <w:ind w:left="115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各年级辅导员、各年级、班级班委会同学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219" w:right="192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2-阶401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75" w:right="147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各年级辅导员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4" w:hRule="atLeast"/>
                        </w:trPr>
                        <w:tc>
                          <w:tcPr>
                            <w:tcW w:w="1390" w:type="dxa"/>
                            <w:vMerge w:val="continue"/>
                            <w:tcBorders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right="374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 w:val="continue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36" w:right="108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晚上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9：00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ind w:left="23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新闻中心工作会议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228" w:lineRule="exact"/>
                              <w:ind w:left="115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王云霞、新闻中心全体同学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219" w:right="192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2-410会议室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left="175" w:right="147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王云霞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390" w:type="dxa"/>
                            <w:vMerge w:val="restart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6"/>
                              <w:ind w:left="392" w:right="374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6"/>
                              <w:ind w:left="294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136" w:right="108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上午 9:00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81" w:line="201" w:lineRule="auto"/>
                              <w:ind w:left="1490" w:right="84" w:hanging="1376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9"/>
                                <w:sz w:val="24"/>
                              </w:rPr>
                              <w:t xml:space="preserve">青岛理工大学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10"/>
                                <w:sz w:val="24"/>
                              </w:rPr>
                              <w:t xml:space="preserve"> 年度二级单位目标管理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任务书签约仪式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28" w:right="105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校领导、各部门、各学院负责人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219" w:right="192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1908 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175" w:right="147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校领导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6" w:hRule="atLeast"/>
                        </w:trPr>
                        <w:tc>
                          <w:tcPr>
                            <w:tcW w:w="1390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65"/>
                              <w:ind w:left="134" w:right="108"/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下午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1：00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65"/>
                              <w:ind w:left="24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本科生一支部支部大会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陈永亮、一支部全体党员、预备党员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2-410会议室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65"/>
                              <w:ind w:left="175" w:right="147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陈永亮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二、其他事宜，将根据实际另行通知，按有关程序组织实施。</w:t>
      </w:r>
    </w:p>
    <w:p>
      <w:pPr>
        <w:pStyle w:val="2"/>
      </w:pPr>
      <w:r>
        <w:br w:type="column"/>
      </w:r>
    </w:p>
    <w:p>
      <w:pPr>
        <w:pStyle w:val="2"/>
        <w:spacing w:line="319" w:lineRule="exact"/>
        <w:ind w:firstLine="1680" w:firstLineChars="600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>党总支、院办</w:t>
      </w:r>
    </w:p>
    <w:p>
      <w:pPr>
        <w:pStyle w:val="2"/>
        <w:spacing w:line="319" w:lineRule="exact"/>
        <w:ind w:left="1810"/>
      </w:pPr>
      <w:r>
        <w:t>5 月 2</w:t>
      </w:r>
      <w:r>
        <w:rPr>
          <w:rFonts w:hint="eastAsia"/>
          <w:lang w:val="en-US" w:eastAsia="zh-CN"/>
        </w:rPr>
        <w:t>7</w:t>
      </w:r>
      <w:r>
        <w:t xml:space="preserve"> 日</w:t>
      </w:r>
    </w:p>
    <w:sectPr>
      <w:type w:val="continuous"/>
      <w:pgSz w:w="16840" w:h="11910" w:orient="landscape"/>
      <w:pgMar w:top="660" w:right="620" w:bottom="280" w:left="700" w:header="720" w:footer="720" w:gutter="0"/>
      <w:cols w:equalWidth="0" w:num="2">
        <w:col w:w="8356" w:space="3224"/>
        <w:col w:w="3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550B"/>
    <w:rsid w:val="03CB5A37"/>
    <w:rsid w:val="060C749E"/>
    <w:rsid w:val="08BB097D"/>
    <w:rsid w:val="09392F03"/>
    <w:rsid w:val="0CDC4037"/>
    <w:rsid w:val="11E11CE0"/>
    <w:rsid w:val="13190F76"/>
    <w:rsid w:val="173E6CBB"/>
    <w:rsid w:val="18B133BD"/>
    <w:rsid w:val="1C615C4A"/>
    <w:rsid w:val="1DD6679E"/>
    <w:rsid w:val="1DE00DC5"/>
    <w:rsid w:val="1FA30C0D"/>
    <w:rsid w:val="23D110AA"/>
    <w:rsid w:val="2A6B402F"/>
    <w:rsid w:val="2B687A89"/>
    <w:rsid w:val="2C4E2AE8"/>
    <w:rsid w:val="2C732090"/>
    <w:rsid w:val="30B204BD"/>
    <w:rsid w:val="321B17A7"/>
    <w:rsid w:val="32894BF9"/>
    <w:rsid w:val="3A306807"/>
    <w:rsid w:val="3A89154E"/>
    <w:rsid w:val="3D994352"/>
    <w:rsid w:val="3E4E3546"/>
    <w:rsid w:val="3F614ABE"/>
    <w:rsid w:val="40473C7F"/>
    <w:rsid w:val="4184710A"/>
    <w:rsid w:val="45442E10"/>
    <w:rsid w:val="464F3CD3"/>
    <w:rsid w:val="49FA0DAB"/>
    <w:rsid w:val="4C761439"/>
    <w:rsid w:val="4D906D01"/>
    <w:rsid w:val="4DA25546"/>
    <w:rsid w:val="4F5955B1"/>
    <w:rsid w:val="5B1043F9"/>
    <w:rsid w:val="5B190003"/>
    <w:rsid w:val="5BD26606"/>
    <w:rsid w:val="617623E2"/>
    <w:rsid w:val="67CB0BAF"/>
    <w:rsid w:val="68AB42E9"/>
    <w:rsid w:val="6C354C86"/>
    <w:rsid w:val="6C451753"/>
    <w:rsid w:val="6ED30ABE"/>
    <w:rsid w:val="75206D55"/>
    <w:rsid w:val="786C3BCC"/>
    <w:rsid w:val="78FC1979"/>
    <w:rsid w:val="79897B2F"/>
    <w:rsid w:val="7A77715C"/>
    <w:rsid w:val="7D6547F5"/>
    <w:rsid w:val="7EE64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2019-05-27T01:01:00Z</dcterms:created>
  <dc:creator>微软用户</dc:creator>
  <cp:lastModifiedBy>晚风</cp:lastModifiedBy>
  <dcterms:modified xsi:type="dcterms:W3CDTF">2019-06-04T03:00:29Z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2019-05-27T00:00:00Z</vt:filetime>
  </property>
  <property fmtid="{D5CDD505-2E9C-101B-9397-08002B2CF9AE}" pid="5" name="KSOProductBuildVer">
    <vt:lpwstr>2052-11.1.0.8696</vt:lpwstr>
  </property>
</Properties>
</file>