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6840" w:h="11910" w:orient="landscape"/>
          <w:pgMar w:top="1100" w:right="640" w:bottom="280" w:left="760" w:header="720" w:footer="720" w:gutter="0"/>
        </w:sectPr>
      </w:pPr>
    </w:p>
    <w:p>
      <w:pPr>
        <w:pStyle w:val="2"/>
        <w:rPr>
          <w:rFonts w:ascii="Times New Roman"/>
        </w:rPr>
      </w:pPr>
    </w:p>
    <w:p>
      <w:pPr>
        <w:pStyle w:val="2"/>
        <w:spacing w:before="237"/>
        <w:ind w:left="1530"/>
      </w:pPr>
      <w:r>
        <w:t>一、会议安排</w:t>
      </w:r>
    </w:p>
    <w:p>
      <w:pPr>
        <w:tabs>
          <w:tab w:val="left" w:pos="2910"/>
          <w:tab w:val="left" w:pos="3570"/>
          <w:tab w:val="left" w:pos="4230"/>
          <w:tab w:val="left" w:pos="4890"/>
        </w:tabs>
        <w:spacing w:before="0" w:line="735" w:lineRule="exact"/>
        <w:ind w:left="930" w:right="0" w:firstLine="0"/>
        <w:jc w:val="left"/>
        <w:rPr>
          <w:rFonts w:hint="eastAsia"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第十三周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排（5.20-5.26）</w:t>
      </w:r>
    </w:p>
    <w:p>
      <w:pPr>
        <w:spacing w:after="0" w:line="735" w:lineRule="exact"/>
        <w:jc w:val="left"/>
        <w:rPr>
          <w:rFonts w:hint="eastAsia" w:ascii="Arial Unicode MS" w:eastAsia="Arial Unicode MS"/>
          <w:sz w:val="44"/>
        </w:rPr>
        <w:sectPr>
          <w:type w:val="continuous"/>
          <w:pgSz w:w="16840" w:h="11910" w:orient="landscape"/>
          <w:pgMar w:top="1100" w:right="640" w:bottom="280" w:left="760" w:header="720" w:footer="720" w:gutter="0"/>
          <w:cols w:equalWidth="0" w:num="2">
            <w:col w:w="3213" w:space="40"/>
            <w:col w:w="12187"/>
          </w:cols>
        </w:sectPr>
      </w:pPr>
    </w:p>
    <w:tbl>
      <w:tblPr>
        <w:tblStyle w:val="3"/>
        <w:tblW w:w="15179" w:type="dxa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818"/>
        <w:gridCol w:w="1739"/>
        <w:gridCol w:w="4182"/>
        <w:gridCol w:w="3632"/>
        <w:gridCol w:w="2189"/>
        <w:gridCol w:w="12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tcBorders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21"/>
              <w:ind w:left="392" w:right="374"/>
              <w:rPr>
                <w:sz w:val="28"/>
              </w:rPr>
            </w:pPr>
            <w:r>
              <w:rPr>
                <w:sz w:val="28"/>
              </w:rPr>
              <w:t>5 月</w:t>
            </w:r>
          </w:p>
        </w:tc>
        <w:tc>
          <w:tcPr>
            <w:tcW w:w="818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21"/>
              <w:ind w:left="114" w:right="88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739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21"/>
              <w:ind w:left="132" w:right="107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4182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0"/>
                <w:tab w:val="left" w:pos="1151"/>
                <w:tab w:val="left" w:pos="1711"/>
              </w:tabs>
              <w:spacing w:before="121"/>
              <w:ind w:left="31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题</w:t>
            </w:r>
          </w:p>
        </w:tc>
        <w:tc>
          <w:tcPr>
            <w:tcW w:w="3632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85"/>
                <w:tab w:val="left" w:pos="1146"/>
                <w:tab w:val="left" w:pos="1706"/>
              </w:tabs>
              <w:spacing w:before="121"/>
              <w:ind w:left="26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189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21"/>
              <w:ind w:left="359" w:right="334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29" w:type="dxa"/>
            <w:tcBorders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spacing w:before="121"/>
              <w:ind w:left="181" w:right="14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90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1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45"/>
              <w:ind w:left="134" w:right="10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 2：30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45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双代会工作布置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45"/>
              <w:ind w:left="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各分会主席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45"/>
              <w:ind w:left="359" w:right="331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spacing w:before="145"/>
              <w:ind w:left="178" w:right="14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45"/>
              <w:ind w:left="134" w:right="10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 2：30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45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sz w:val="28"/>
                <w:szCs w:val="28"/>
                <w:lang w:eastAsia="zh-CN"/>
              </w:rPr>
              <w:t>一流专业论证会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45"/>
              <w:ind w:left="23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sz w:val="28"/>
                <w:szCs w:val="28"/>
                <w:lang w:eastAsia="zh-CN"/>
              </w:rPr>
              <w:t>荀志远</w:t>
            </w:r>
            <w:r>
              <w:rPr>
                <w:rFonts w:hint="eastAsia" w:cs="黑体"/>
                <w:sz w:val="28"/>
                <w:szCs w:val="28"/>
                <w:lang w:val="en-US" w:eastAsia="zh-CN"/>
              </w:rPr>
              <w:t xml:space="preserve"> 、申建红及相关教研室正副主任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45"/>
              <w:ind w:left="359" w:right="331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spacing w:before="145"/>
              <w:ind w:left="178" w:right="145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下午3:00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2019届家庭经济困难毕业生座谈会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邹佳欣、困难毕业生代表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晚上7:00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学生二支部主题党日活动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学生二支部全体党员、发展对象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2-阶402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90" w:type="dxa"/>
            <w:vMerge w:val="continue"/>
            <w:tcBorders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晚上8:00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学院互联网+创新创业大赛选拔赛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报名学校互联网＋大赛30组同学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restart"/>
            <w:tcBorders>
              <w:top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392" w:right="37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21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34" w:right="10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 9:30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新校区建设办公室主任办公会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新校区建设办公室通知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74" w:lineRule="exact"/>
              <w:ind w:left="359" w:right="33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</w:p>
          <w:p>
            <w:pPr>
              <w:pStyle w:val="7"/>
              <w:spacing w:before="0" w:line="274" w:lineRule="exact"/>
              <w:ind w:left="359" w:right="331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212 会议室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92" w:right="374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6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中午12:00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2018级全体班委会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张翔、王云霞、2018级全体班委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2-511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392" w:right="37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22</w:t>
            </w:r>
          </w:p>
        </w:tc>
        <w:tc>
          <w:tcPr>
            <w:tcW w:w="8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34" w:right="10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 8:30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校长办公会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校长办公会成员、校办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59" w:right="331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1902 会议室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392" w:right="37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中午12:30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管理工程学院第三届3V3 篮球比赛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陈永亮、篮球协会成员、比赛队员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三教篮球场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92" w:right="374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6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34" w:right="107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3：50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学术报告：巨大项目中造价咨询公司的成本管理应用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学院教师、研究生、本科生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359" w:right="331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2-阶401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78" w:right="145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张晓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0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ind w:left="392" w:right="37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24</w:t>
            </w:r>
          </w:p>
        </w:tc>
        <w:tc>
          <w:tcPr>
            <w:tcW w:w="8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ind w:left="2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34" w:right="10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 8:30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社科联成立大会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科技处通知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59" w:right="33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学术报告厅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34" w:right="10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 10:00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“基础管理规范年”活动部署会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校长办公室通知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59" w:right="331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下午2:00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0" w:line="187" w:lineRule="auto"/>
              <w:ind w:left="418" w:right="148" w:hanging="24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第七届教职工代表大会第一次会议暨第七次工会会员代表大会(预备会议)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第七届双代会全体代表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59" w:right="33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学术报告厅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下午2:00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高校教师资格考试面试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陈艳、原丕业、</w:t>
            </w:r>
            <w:r>
              <w:rPr>
                <w:rFonts w:hint="eastAsia" w:cs="黑体"/>
                <w:sz w:val="28"/>
                <w:szCs w:val="28"/>
                <w:lang w:eastAsia="zh-CN"/>
              </w:rPr>
              <w:t>姜东民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cs="黑体"/>
                <w:sz w:val="28"/>
                <w:szCs w:val="28"/>
                <w:lang w:eastAsia="zh-CN"/>
              </w:rPr>
              <w:t>周盛世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、邵志国、徐希、张力若、冯玮、王蕾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2-407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陈艳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390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下午2:00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考研经验交流会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于利俊、陈永亮、马小童、张翔、马小童、16、17级相关专业学生、15级经验交流学生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2-阶401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92" w:right="37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25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6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32" w:right="107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全天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0" w:line="187" w:lineRule="auto"/>
              <w:ind w:left="1018" w:right="148" w:hanging="84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第七届教职工代表大会第一次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会议暨第七次工会会员代表大会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第七届双代会全体代表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59" w:right="334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学术报告厅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90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392" w:right="374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6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32" w:right="107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9：00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徐大川教授做学术报告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设施选址问题的近似算法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学院教师、研究生、本科生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59" w:right="334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2-阶401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徐大川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ind w:left="392" w:right="374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6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132" w:leftChars="0" w:right="107" w:rightChars="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10：20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徐大川教授做学术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座谈《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如何申请国家自然科学基金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博士教师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59" w:right="334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2-410会议室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徐大川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90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ind w:left="392" w:right="374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6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132" w:leftChars="0" w:right="107" w:rightChars="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 2：30</w:t>
            </w:r>
          </w:p>
        </w:tc>
        <w:tc>
          <w:tcPr>
            <w:tcW w:w="41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sz w:val="28"/>
                <w:szCs w:val="28"/>
                <w:lang w:eastAsia="zh-CN"/>
              </w:rPr>
              <w:t>各专业质量标准评审会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sz w:val="28"/>
                <w:szCs w:val="28"/>
                <w:lang w:eastAsia="zh-CN"/>
              </w:rPr>
              <w:t>学院领导班子成员、各教研室主任</w:t>
            </w:r>
          </w:p>
        </w:tc>
        <w:tc>
          <w:tcPr>
            <w:tcW w:w="218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59" w:right="334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ind w:left="178" w:right="145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sz w:val="28"/>
                <w:szCs w:val="28"/>
                <w:lang w:eastAsia="zh-CN"/>
              </w:rPr>
              <w:t>申建红</w:t>
            </w:r>
          </w:p>
        </w:tc>
      </w:tr>
    </w:tbl>
    <w:p>
      <w:pPr>
        <w:pStyle w:val="2"/>
        <w:spacing w:line="303" w:lineRule="exact"/>
        <w:ind w:left="1563"/>
      </w:pPr>
      <w:r>
        <w:t>二、其他事宜，将根据实际另行通知，按有关程序组织实施。</w:t>
      </w:r>
    </w:p>
    <w:p>
      <w:pPr>
        <w:pStyle w:val="2"/>
        <w:rPr>
          <w:sz w:val="14"/>
        </w:rPr>
      </w:pPr>
    </w:p>
    <w:p>
      <w:pPr>
        <w:pStyle w:val="2"/>
        <w:spacing w:before="61" w:line="329" w:lineRule="exact"/>
        <w:ind w:firstLine="12320" w:firstLineChars="4400"/>
      </w:pPr>
      <w:r>
        <w:rPr>
          <w:rFonts w:hint="eastAsia"/>
          <w:lang w:eastAsia="zh-CN"/>
        </w:rPr>
        <w:t>党总支、院</w:t>
      </w:r>
      <w:r>
        <w:t>办</w:t>
      </w:r>
    </w:p>
    <w:p>
      <w:pPr>
        <w:pStyle w:val="2"/>
        <w:spacing w:line="329" w:lineRule="exact"/>
        <w:ind w:left="12576"/>
      </w:pPr>
      <w:r>
        <w:t xml:space="preserve">5 月 </w:t>
      </w:r>
      <w:r>
        <w:rPr>
          <w:rFonts w:hint="eastAsia"/>
          <w:lang w:val="en-US" w:eastAsia="zh-CN"/>
        </w:rPr>
        <w:t>20</w:t>
      </w:r>
      <w:r>
        <w:t xml:space="preserve"> 日</w:t>
      </w:r>
    </w:p>
    <w:sectPr>
      <w:type w:val="continuous"/>
      <w:pgSz w:w="16840" w:h="11910" w:orient="landscape"/>
      <w:pgMar w:top="1100" w:right="64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709AB"/>
    <w:rsid w:val="011B2A9F"/>
    <w:rsid w:val="02630A83"/>
    <w:rsid w:val="053D4922"/>
    <w:rsid w:val="0C6F76D5"/>
    <w:rsid w:val="0D9242F8"/>
    <w:rsid w:val="0D9E6FBF"/>
    <w:rsid w:val="0DDF5BF6"/>
    <w:rsid w:val="0E6413E0"/>
    <w:rsid w:val="104B0E73"/>
    <w:rsid w:val="120C7A05"/>
    <w:rsid w:val="14165708"/>
    <w:rsid w:val="15595811"/>
    <w:rsid w:val="16927CF1"/>
    <w:rsid w:val="19760233"/>
    <w:rsid w:val="1C6D38C6"/>
    <w:rsid w:val="1D084E51"/>
    <w:rsid w:val="2064642C"/>
    <w:rsid w:val="20A36AC8"/>
    <w:rsid w:val="212A4A0F"/>
    <w:rsid w:val="25D97CBA"/>
    <w:rsid w:val="2B350779"/>
    <w:rsid w:val="2B6C4CEE"/>
    <w:rsid w:val="2BA2634E"/>
    <w:rsid w:val="2D364F84"/>
    <w:rsid w:val="2D3E1CCB"/>
    <w:rsid w:val="33BE7512"/>
    <w:rsid w:val="376F4973"/>
    <w:rsid w:val="37CE320D"/>
    <w:rsid w:val="39022D53"/>
    <w:rsid w:val="39BE5DCD"/>
    <w:rsid w:val="3CF64DA7"/>
    <w:rsid w:val="3E0D53F4"/>
    <w:rsid w:val="3EEB094E"/>
    <w:rsid w:val="3FA166BF"/>
    <w:rsid w:val="42024A6C"/>
    <w:rsid w:val="42B77B4F"/>
    <w:rsid w:val="43FA2968"/>
    <w:rsid w:val="44F53585"/>
    <w:rsid w:val="4672672E"/>
    <w:rsid w:val="4ACE03E6"/>
    <w:rsid w:val="4CBD01C0"/>
    <w:rsid w:val="4CE22A8F"/>
    <w:rsid w:val="4D986B90"/>
    <w:rsid w:val="52997519"/>
    <w:rsid w:val="52D94281"/>
    <w:rsid w:val="5310706C"/>
    <w:rsid w:val="543F3DE7"/>
    <w:rsid w:val="561E1A7D"/>
    <w:rsid w:val="561E58FB"/>
    <w:rsid w:val="56432E18"/>
    <w:rsid w:val="5C294726"/>
    <w:rsid w:val="5C605D14"/>
    <w:rsid w:val="5D6B3BA1"/>
    <w:rsid w:val="5F203B5C"/>
    <w:rsid w:val="5F456E67"/>
    <w:rsid w:val="60E51138"/>
    <w:rsid w:val="6320320B"/>
    <w:rsid w:val="6619178F"/>
    <w:rsid w:val="6C980388"/>
    <w:rsid w:val="6E1F30D8"/>
    <w:rsid w:val="6FDB1A78"/>
    <w:rsid w:val="72AA7CAB"/>
    <w:rsid w:val="75795D56"/>
    <w:rsid w:val="75B313A5"/>
    <w:rsid w:val="75F21332"/>
    <w:rsid w:val="7D521BB4"/>
    <w:rsid w:val="7DB215B8"/>
    <w:rsid w:val="7E313BA7"/>
    <w:rsid w:val="7F4F6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47"/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2019-05-20T02:48:00Z</dcterms:created>
  <dc:creator>微软用户</dc:creator>
  <cp:lastModifiedBy>LiIy Baby</cp:lastModifiedBy>
  <dcterms:modified xsi:type="dcterms:W3CDTF">2019-05-28T05:37:41Z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2019-05-20T00:00:00Z</vt:filetime>
  </property>
  <property fmtid="{D5CDD505-2E9C-101B-9397-08002B2CF9AE}" pid="5" name="KSOProductBuildVer">
    <vt:lpwstr>2052-11.1.0.8612</vt:lpwstr>
  </property>
</Properties>
</file>